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81" w:rsidRPr="007853C2" w:rsidRDefault="00F70581" w:rsidP="00F70581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853C2">
        <w:rPr>
          <w:rFonts w:ascii="Times New Roman" w:hAnsi="Times New Roman" w:cs="Times New Roman"/>
          <w:b/>
          <w:sz w:val="24"/>
          <w:szCs w:val="28"/>
        </w:rPr>
        <w:t>АДМИНИСТРАЦИЯ ГОРОДСКОГО ОКРУГА ЩЕРБИНКА</w:t>
      </w:r>
    </w:p>
    <w:p w:rsidR="00F70581" w:rsidRPr="007853C2" w:rsidRDefault="00F70581" w:rsidP="00F70581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853C2">
        <w:rPr>
          <w:rFonts w:ascii="Times New Roman" w:hAnsi="Times New Roman" w:cs="Times New Roman"/>
          <w:b/>
          <w:sz w:val="24"/>
          <w:szCs w:val="28"/>
        </w:rPr>
        <w:t>В ГОРОДЕ МОСКВЕ</w:t>
      </w:r>
    </w:p>
    <w:p w:rsidR="00F70581" w:rsidRPr="007853C2" w:rsidRDefault="00F70581" w:rsidP="00F70581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853C2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F70581" w:rsidRPr="007853C2" w:rsidRDefault="00F70581" w:rsidP="00F70581">
      <w:pPr>
        <w:pStyle w:val="ConsPlusNormal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7853C2">
        <w:rPr>
          <w:rFonts w:ascii="Times New Roman" w:hAnsi="Times New Roman" w:cs="Times New Roman"/>
          <w:sz w:val="24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8"/>
          <w:u w:val="single"/>
        </w:rPr>
        <w:t>09</w:t>
      </w:r>
      <w:r w:rsidRPr="007853C2">
        <w:rPr>
          <w:rFonts w:ascii="Times New Roman" w:hAnsi="Times New Roman" w:cs="Times New Roman"/>
          <w:sz w:val="24"/>
          <w:szCs w:val="28"/>
          <w:u w:val="single"/>
        </w:rPr>
        <w:t>.</w:t>
      </w:r>
      <w:r>
        <w:rPr>
          <w:rFonts w:ascii="Times New Roman" w:hAnsi="Times New Roman" w:cs="Times New Roman"/>
          <w:sz w:val="24"/>
          <w:szCs w:val="28"/>
          <w:u w:val="single"/>
        </w:rPr>
        <w:t>01</w:t>
      </w:r>
      <w:r w:rsidRPr="007853C2">
        <w:rPr>
          <w:rFonts w:ascii="Times New Roman" w:hAnsi="Times New Roman" w:cs="Times New Roman"/>
          <w:sz w:val="24"/>
          <w:szCs w:val="28"/>
          <w:u w:val="single"/>
        </w:rPr>
        <w:t>.201</w:t>
      </w:r>
      <w:r>
        <w:rPr>
          <w:rFonts w:ascii="Times New Roman" w:hAnsi="Times New Roman" w:cs="Times New Roman"/>
          <w:sz w:val="24"/>
          <w:szCs w:val="28"/>
          <w:u w:val="single"/>
        </w:rPr>
        <w:t>7</w:t>
      </w:r>
      <w:r w:rsidRPr="007853C2">
        <w:rPr>
          <w:rFonts w:ascii="Times New Roman" w:hAnsi="Times New Roman" w:cs="Times New Roman"/>
          <w:sz w:val="24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sz w:val="24"/>
          <w:szCs w:val="28"/>
          <w:u w:val="single"/>
        </w:rPr>
        <w:t>01</w:t>
      </w:r>
    </w:p>
    <w:p w:rsidR="00D36589" w:rsidRPr="00D36589" w:rsidRDefault="00D36589" w:rsidP="00F462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214AE" w:rsidRDefault="00F214AE" w:rsidP="00F46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4AE" w:rsidRDefault="00F214AE" w:rsidP="00F21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011" w:rsidRDefault="00535011" w:rsidP="00F214AE">
      <w:pPr>
        <w:spacing w:after="0" w:line="240" w:lineRule="auto"/>
        <w:ind w:right="53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5011" w:rsidRDefault="00535011" w:rsidP="00F214AE">
      <w:pPr>
        <w:spacing w:after="0" w:line="240" w:lineRule="auto"/>
        <w:ind w:right="53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14AE" w:rsidRPr="00F214AE" w:rsidRDefault="00F214AE" w:rsidP="00D71452">
      <w:pPr>
        <w:spacing w:after="0" w:line="240" w:lineRule="auto"/>
        <w:ind w:right="60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4AE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</w:t>
      </w:r>
      <w:r w:rsidR="00D477E8">
        <w:rPr>
          <w:rFonts w:ascii="Times New Roman" w:hAnsi="Times New Roman" w:cs="Times New Roman"/>
          <w:i/>
          <w:sz w:val="24"/>
          <w:szCs w:val="24"/>
        </w:rPr>
        <w:t xml:space="preserve">Порядок проведения </w:t>
      </w:r>
      <w:r w:rsidR="004F5B7E">
        <w:rPr>
          <w:rFonts w:ascii="Times New Roman" w:hAnsi="Times New Roman" w:cs="Times New Roman"/>
          <w:i/>
          <w:sz w:val="24"/>
          <w:szCs w:val="24"/>
        </w:rPr>
        <w:t xml:space="preserve">антикоррупционной экспертизы нормативных правовых актов (проектов нормативных правовых актов) Администрации городского округа Щербинка </w:t>
      </w:r>
    </w:p>
    <w:p w:rsidR="00D71452" w:rsidRDefault="00D71452" w:rsidP="00D71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452" w:rsidRDefault="00D71452" w:rsidP="00D71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14AE" w:rsidRPr="004F5B7E" w:rsidRDefault="00C20ED4" w:rsidP="00D71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CC2CBD">
        <w:rPr>
          <w:rFonts w:ascii="Times New Roman" w:hAnsi="Times New Roman" w:cs="Times New Roman"/>
          <w:sz w:val="24"/>
          <w:szCs w:val="24"/>
        </w:rPr>
        <w:t xml:space="preserve">оптимизации работы комиссии по проведению </w:t>
      </w:r>
      <w:r w:rsidR="00CC2CBD" w:rsidRPr="00CC2CBD">
        <w:rPr>
          <w:rFonts w:ascii="Times New Roman" w:hAnsi="Times New Roman" w:cs="Times New Roman"/>
          <w:sz w:val="24"/>
          <w:szCs w:val="24"/>
        </w:rPr>
        <w:t>антикоррупционной экспертизы нормативных правовых актов</w:t>
      </w:r>
      <w:r w:rsidR="00CC2CBD">
        <w:rPr>
          <w:rFonts w:ascii="Times New Roman" w:hAnsi="Times New Roman" w:cs="Times New Roman"/>
          <w:sz w:val="24"/>
          <w:szCs w:val="24"/>
        </w:rPr>
        <w:t xml:space="preserve"> </w:t>
      </w:r>
      <w:r w:rsidR="00CC2CBD" w:rsidRPr="00CC2CBD">
        <w:rPr>
          <w:rFonts w:ascii="Times New Roman" w:hAnsi="Times New Roman" w:cs="Times New Roman"/>
          <w:sz w:val="24"/>
          <w:szCs w:val="24"/>
        </w:rPr>
        <w:t>(проектов нормативных правовых актов) Администрации городского округа Щербинка</w:t>
      </w:r>
      <w:r w:rsidR="00932979" w:rsidRPr="00CC2CBD">
        <w:rPr>
          <w:rFonts w:ascii="Times New Roman" w:hAnsi="Times New Roman" w:cs="Times New Roman"/>
          <w:sz w:val="24"/>
          <w:szCs w:val="24"/>
        </w:rPr>
        <w:t>,</w:t>
      </w:r>
      <w:r w:rsidR="00932979" w:rsidRPr="004F5B7E">
        <w:rPr>
          <w:rFonts w:ascii="Times New Roman" w:hAnsi="Times New Roman" w:cs="Times New Roman"/>
          <w:sz w:val="24"/>
          <w:szCs w:val="24"/>
        </w:rPr>
        <w:t xml:space="preserve"> в</w:t>
      </w:r>
      <w:r w:rsidR="00620EE8" w:rsidRPr="004F5B7E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932979" w:rsidRPr="004F5B7E">
        <w:rPr>
          <w:rFonts w:ascii="Times New Roman" w:hAnsi="Times New Roman" w:cs="Times New Roman"/>
          <w:sz w:val="24"/>
          <w:szCs w:val="24"/>
        </w:rPr>
        <w:t xml:space="preserve">с </w:t>
      </w:r>
      <w:r w:rsidR="004F5B7E" w:rsidRPr="004F5B7E">
        <w:rPr>
          <w:rStyle w:val="FontStyle27"/>
          <w:sz w:val="24"/>
          <w:szCs w:val="24"/>
        </w:rPr>
        <w:t xml:space="preserve">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Законом города Москвы от </w:t>
      </w:r>
      <w:r w:rsidR="004F5B7E" w:rsidRPr="004F5B7E">
        <w:rPr>
          <w:rFonts w:ascii="Times New Roman" w:hAnsi="Times New Roman" w:cs="Times New Roman"/>
          <w:sz w:val="24"/>
          <w:szCs w:val="24"/>
        </w:rPr>
        <w:t>06.11.2002 № 56 «Об организации местного самоуправления в городе Москве»,</w:t>
      </w:r>
      <w:r w:rsidR="004F5B7E" w:rsidRPr="004F5B7E">
        <w:rPr>
          <w:rStyle w:val="FontStyle27"/>
          <w:sz w:val="24"/>
          <w:szCs w:val="24"/>
        </w:rPr>
        <w:t xml:space="preserve"> руководствуясь Уставом городского округа Щербинка</w:t>
      </w:r>
      <w:r w:rsidR="00932979" w:rsidRPr="004F5B7E">
        <w:rPr>
          <w:rFonts w:ascii="Times New Roman" w:hAnsi="Times New Roman" w:cs="Times New Roman"/>
          <w:sz w:val="24"/>
          <w:szCs w:val="24"/>
        </w:rPr>
        <w:t>,</w:t>
      </w:r>
      <w:r w:rsidR="00EE7A4F" w:rsidRPr="004F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4AE" w:rsidRDefault="00F214AE" w:rsidP="00D7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ED4" w:rsidRPr="00F214AE" w:rsidRDefault="00C20ED4" w:rsidP="00D7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4AE" w:rsidRPr="00F214AE" w:rsidRDefault="00F214AE" w:rsidP="00D71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4AE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9213C0">
        <w:rPr>
          <w:rFonts w:ascii="Times New Roman" w:hAnsi="Times New Roman" w:cs="Times New Roman"/>
          <w:b/>
          <w:sz w:val="24"/>
          <w:szCs w:val="24"/>
        </w:rPr>
        <w:t>:</w:t>
      </w:r>
    </w:p>
    <w:p w:rsidR="00F214AE" w:rsidRDefault="00F214AE" w:rsidP="00D7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452" w:rsidRPr="00F214AE" w:rsidRDefault="00D71452" w:rsidP="00D7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687" w:rsidRDefault="00F214AE" w:rsidP="00CC2C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979"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r w:rsidR="00CC2CBD">
        <w:rPr>
          <w:rFonts w:ascii="Times New Roman" w:hAnsi="Times New Roman" w:cs="Times New Roman"/>
          <w:sz w:val="24"/>
          <w:szCs w:val="24"/>
        </w:rPr>
        <w:t>Порядок</w:t>
      </w:r>
      <w:r w:rsidR="004F5B7E" w:rsidRPr="008A2848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CC2CBD">
        <w:rPr>
          <w:rFonts w:ascii="Times New Roman" w:hAnsi="Times New Roman" w:cs="Times New Roman"/>
          <w:sz w:val="24"/>
          <w:szCs w:val="24"/>
        </w:rPr>
        <w:t>я</w:t>
      </w:r>
      <w:r w:rsidR="004F5B7E" w:rsidRPr="008A284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(проектов нормативных правовых актов) Администрации городского округа Щербинка</w:t>
      </w:r>
      <w:r w:rsidR="00BF4888" w:rsidRPr="008A2848">
        <w:rPr>
          <w:rFonts w:ascii="Times New Roman" w:hAnsi="Times New Roman" w:cs="Times New Roman"/>
          <w:sz w:val="24"/>
          <w:szCs w:val="24"/>
        </w:rPr>
        <w:t>,</w:t>
      </w:r>
      <w:r w:rsidR="00BF4888">
        <w:rPr>
          <w:rFonts w:ascii="Times New Roman" w:hAnsi="Times New Roman" w:cs="Times New Roman"/>
          <w:sz w:val="24"/>
          <w:szCs w:val="24"/>
        </w:rPr>
        <w:t xml:space="preserve"> </w:t>
      </w:r>
      <w:r w:rsidR="00CC2CBD">
        <w:rPr>
          <w:rFonts w:ascii="Times New Roman" w:hAnsi="Times New Roman" w:cs="Times New Roman"/>
          <w:sz w:val="24"/>
          <w:szCs w:val="24"/>
        </w:rPr>
        <w:t>утвержденный</w:t>
      </w:r>
      <w:r w:rsidR="00BF4888">
        <w:rPr>
          <w:rFonts w:ascii="Times New Roman" w:hAnsi="Times New Roman" w:cs="Times New Roman"/>
          <w:sz w:val="24"/>
          <w:szCs w:val="24"/>
        </w:rPr>
        <w:t xml:space="preserve"> </w:t>
      </w:r>
      <w:r w:rsidRPr="00086348">
        <w:rPr>
          <w:rFonts w:ascii="Times New Roman" w:hAnsi="Times New Roman" w:cs="Times New Roman"/>
          <w:sz w:val="24"/>
          <w:szCs w:val="24"/>
        </w:rPr>
        <w:t>постановление</w:t>
      </w:r>
      <w:r w:rsidR="00BF4888">
        <w:rPr>
          <w:rFonts w:ascii="Times New Roman" w:hAnsi="Times New Roman" w:cs="Times New Roman"/>
          <w:sz w:val="24"/>
          <w:szCs w:val="24"/>
        </w:rPr>
        <w:t>м</w:t>
      </w:r>
      <w:r w:rsidRPr="00086348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Щербинка </w:t>
      </w:r>
      <w:r w:rsidR="00086348" w:rsidRPr="00086348">
        <w:rPr>
          <w:rFonts w:ascii="Times New Roman" w:hAnsi="Times New Roman" w:cs="Times New Roman"/>
          <w:sz w:val="24"/>
          <w:szCs w:val="24"/>
        </w:rPr>
        <w:t>от</w:t>
      </w:r>
      <w:r w:rsidR="00BF4888">
        <w:rPr>
          <w:rFonts w:ascii="Times New Roman" w:hAnsi="Times New Roman" w:cs="Times New Roman"/>
          <w:sz w:val="24"/>
          <w:szCs w:val="24"/>
        </w:rPr>
        <w:t xml:space="preserve"> </w:t>
      </w:r>
      <w:r w:rsidR="008A2848">
        <w:rPr>
          <w:rFonts w:ascii="Times New Roman" w:hAnsi="Times New Roman" w:cs="Times New Roman"/>
          <w:sz w:val="24"/>
          <w:szCs w:val="24"/>
        </w:rPr>
        <w:t>15</w:t>
      </w:r>
      <w:r w:rsidR="00BF4888">
        <w:rPr>
          <w:rFonts w:ascii="Times New Roman" w:hAnsi="Times New Roman" w:cs="Times New Roman"/>
          <w:sz w:val="24"/>
          <w:szCs w:val="24"/>
        </w:rPr>
        <w:t>.</w:t>
      </w:r>
      <w:r w:rsidR="008A2848">
        <w:rPr>
          <w:rFonts w:ascii="Times New Roman" w:hAnsi="Times New Roman" w:cs="Times New Roman"/>
          <w:sz w:val="24"/>
          <w:szCs w:val="24"/>
        </w:rPr>
        <w:t>10</w:t>
      </w:r>
      <w:r w:rsidR="00086348" w:rsidRPr="00086348">
        <w:rPr>
          <w:rFonts w:ascii="Times New Roman" w:hAnsi="Times New Roman" w:cs="Times New Roman"/>
          <w:sz w:val="24"/>
          <w:szCs w:val="24"/>
        </w:rPr>
        <w:t>.20</w:t>
      </w:r>
      <w:r w:rsidR="00BF4888">
        <w:rPr>
          <w:rFonts w:ascii="Times New Roman" w:hAnsi="Times New Roman" w:cs="Times New Roman"/>
          <w:sz w:val="24"/>
          <w:szCs w:val="24"/>
        </w:rPr>
        <w:t>1</w:t>
      </w:r>
      <w:r w:rsidR="008A2848">
        <w:rPr>
          <w:rFonts w:ascii="Times New Roman" w:hAnsi="Times New Roman" w:cs="Times New Roman"/>
          <w:sz w:val="24"/>
          <w:szCs w:val="24"/>
        </w:rPr>
        <w:t>4</w:t>
      </w:r>
      <w:r w:rsidR="00086348" w:rsidRPr="00086348">
        <w:rPr>
          <w:rFonts w:ascii="Times New Roman" w:hAnsi="Times New Roman" w:cs="Times New Roman"/>
          <w:sz w:val="24"/>
          <w:szCs w:val="24"/>
        </w:rPr>
        <w:t xml:space="preserve"> № </w:t>
      </w:r>
      <w:r w:rsidR="008A2848">
        <w:rPr>
          <w:rFonts w:ascii="Times New Roman" w:hAnsi="Times New Roman" w:cs="Times New Roman"/>
          <w:sz w:val="24"/>
          <w:szCs w:val="24"/>
        </w:rPr>
        <w:t>373</w:t>
      </w:r>
      <w:r w:rsidR="00CC2CBD">
        <w:rPr>
          <w:rFonts w:ascii="Times New Roman" w:hAnsi="Times New Roman" w:cs="Times New Roman"/>
          <w:sz w:val="24"/>
          <w:szCs w:val="24"/>
        </w:rPr>
        <w:t>,</w:t>
      </w:r>
      <w:r w:rsidR="008A2848">
        <w:rPr>
          <w:rFonts w:ascii="Times New Roman" w:hAnsi="Times New Roman" w:cs="Times New Roman"/>
          <w:sz w:val="24"/>
          <w:szCs w:val="24"/>
        </w:rPr>
        <w:t xml:space="preserve"> </w:t>
      </w:r>
      <w:r w:rsidR="00CC2CBD">
        <w:rPr>
          <w:rFonts w:ascii="Times New Roman" w:hAnsi="Times New Roman" w:cs="Times New Roman"/>
          <w:sz w:val="24"/>
          <w:szCs w:val="24"/>
        </w:rPr>
        <w:t>изложив приложение № 1 к Порядку в редакции приложения к настоящему постановлению.</w:t>
      </w:r>
    </w:p>
    <w:p w:rsidR="008A2848" w:rsidRDefault="008A2848" w:rsidP="00D7145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Щербинские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вести», бюллетене «Московский муниципальный вестник», а также разместить на официальном сайте Администрации городского округа Щербинка.</w:t>
      </w:r>
    </w:p>
    <w:p w:rsidR="00F214AE" w:rsidRPr="00F214AE" w:rsidRDefault="00F214AE" w:rsidP="00D7145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4AE">
        <w:rPr>
          <w:rFonts w:ascii="Times New Roman" w:hAnsi="Times New Roman" w:cs="Times New Roman"/>
          <w:sz w:val="24"/>
          <w:szCs w:val="24"/>
        </w:rPr>
        <w:t>3.</w:t>
      </w:r>
      <w:r w:rsidRPr="00F214AE">
        <w:rPr>
          <w:rFonts w:ascii="Times New Roman" w:hAnsi="Times New Roman" w:cs="Times New Roman"/>
          <w:sz w:val="24"/>
          <w:szCs w:val="24"/>
        </w:rPr>
        <w:tab/>
        <w:t xml:space="preserve">Контроль </w:t>
      </w:r>
      <w:r w:rsidR="00BF19C2">
        <w:rPr>
          <w:rFonts w:ascii="Times New Roman" w:hAnsi="Times New Roman" w:cs="Times New Roman"/>
          <w:sz w:val="24"/>
          <w:szCs w:val="24"/>
        </w:rPr>
        <w:t>н</w:t>
      </w:r>
      <w:r w:rsidRPr="00F214AE">
        <w:rPr>
          <w:rFonts w:ascii="Times New Roman" w:hAnsi="Times New Roman" w:cs="Times New Roman"/>
          <w:sz w:val="24"/>
          <w:szCs w:val="24"/>
        </w:rPr>
        <w:t>а</w:t>
      </w:r>
      <w:r w:rsidR="00BF19C2">
        <w:rPr>
          <w:rFonts w:ascii="Times New Roman" w:hAnsi="Times New Roman" w:cs="Times New Roman"/>
          <w:sz w:val="24"/>
          <w:szCs w:val="24"/>
        </w:rPr>
        <w:t>д</w:t>
      </w:r>
      <w:r w:rsidRPr="00F214AE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</w:t>
      </w:r>
      <w:r w:rsidR="00CC2CBD">
        <w:rPr>
          <w:rFonts w:ascii="Times New Roman" w:hAnsi="Times New Roman" w:cs="Times New Roman"/>
          <w:sz w:val="24"/>
          <w:szCs w:val="24"/>
        </w:rPr>
        <w:t>г</w:t>
      </w:r>
      <w:r w:rsidRPr="00F214AE">
        <w:rPr>
          <w:rFonts w:ascii="Times New Roman" w:hAnsi="Times New Roman" w:cs="Times New Roman"/>
          <w:sz w:val="24"/>
          <w:szCs w:val="24"/>
        </w:rPr>
        <w:t xml:space="preserve">лаву </w:t>
      </w:r>
      <w:r w:rsidR="005D72C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214AE">
        <w:rPr>
          <w:rFonts w:ascii="Times New Roman" w:hAnsi="Times New Roman" w:cs="Times New Roman"/>
          <w:sz w:val="24"/>
          <w:szCs w:val="24"/>
        </w:rPr>
        <w:t>городского округа Щербинка.</w:t>
      </w:r>
    </w:p>
    <w:p w:rsidR="00F214AE" w:rsidRDefault="00F214AE" w:rsidP="00D7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766" w:rsidRPr="00F214AE" w:rsidRDefault="00E06766" w:rsidP="00D7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2C4" w:rsidRDefault="00F214AE" w:rsidP="00D714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4A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5D72C4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CC2CBD" w:rsidRDefault="00F214AE" w:rsidP="00D714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4AE">
        <w:rPr>
          <w:rFonts w:ascii="Times New Roman" w:hAnsi="Times New Roman" w:cs="Times New Roman"/>
          <w:b/>
          <w:sz w:val="24"/>
          <w:szCs w:val="24"/>
        </w:rPr>
        <w:t xml:space="preserve">городского округа Щербинка                          </w:t>
      </w:r>
      <w:r w:rsidR="005D72C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76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4A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C2CB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F214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C2CBD">
        <w:rPr>
          <w:rFonts w:ascii="Times New Roman" w:hAnsi="Times New Roman" w:cs="Times New Roman"/>
          <w:b/>
          <w:sz w:val="24"/>
          <w:szCs w:val="24"/>
        </w:rPr>
        <w:t xml:space="preserve">Ю.М. </w:t>
      </w:r>
      <w:proofErr w:type="spellStart"/>
      <w:r w:rsidR="00CC2CBD">
        <w:rPr>
          <w:rFonts w:ascii="Times New Roman" w:hAnsi="Times New Roman" w:cs="Times New Roman"/>
          <w:b/>
          <w:sz w:val="24"/>
          <w:szCs w:val="24"/>
        </w:rPr>
        <w:t>Стручалин</w:t>
      </w:r>
      <w:proofErr w:type="spellEnd"/>
      <w:r w:rsidRPr="00F214AE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C2CBD" w:rsidRDefault="00CC2CBD" w:rsidP="00D714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B17" w:rsidRDefault="004E0B17">
      <w:pPr>
        <w:rPr>
          <w:rStyle w:val="FontStyle27"/>
          <w:rFonts w:eastAsiaTheme="minorEastAsia"/>
          <w:sz w:val="24"/>
          <w:szCs w:val="24"/>
          <w:lang w:eastAsia="ru-RU"/>
        </w:rPr>
      </w:pPr>
      <w:r>
        <w:rPr>
          <w:rStyle w:val="FontStyle27"/>
          <w:sz w:val="24"/>
          <w:szCs w:val="24"/>
        </w:rPr>
        <w:br w:type="page"/>
      </w:r>
    </w:p>
    <w:p w:rsidR="00CC2CBD" w:rsidRDefault="00CC2CBD" w:rsidP="00CC2CBD">
      <w:pPr>
        <w:pStyle w:val="Style12"/>
        <w:widowControl/>
        <w:ind w:left="5670"/>
        <w:jc w:val="both"/>
        <w:rPr>
          <w:rStyle w:val="FontStyle27"/>
          <w:sz w:val="24"/>
          <w:szCs w:val="24"/>
        </w:rPr>
      </w:pPr>
      <w:bookmarkStart w:id="0" w:name="_GoBack"/>
      <w:bookmarkEnd w:id="0"/>
      <w:r w:rsidRPr="00CC2CBD">
        <w:rPr>
          <w:rStyle w:val="FontStyle27"/>
          <w:sz w:val="24"/>
          <w:szCs w:val="24"/>
        </w:rPr>
        <w:lastRenderedPageBreak/>
        <w:t xml:space="preserve">Приложение </w:t>
      </w:r>
    </w:p>
    <w:p w:rsidR="00CC2CBD" w:rsidRPr="00CC2CBD" w:rsidRDefault="00CC2CBD" w:rsidP="00CC2CBD">
      <w:pPr>
        <w:pStyle w:val="Style12"/>
        <w:widowControl/>
        <w:ind w:left="5670"/>
        <w:jc w:val="both"/>
        <w:rPr>
          <w:rStyle w:val="FontStyle27"/>
          <w:sz w:val="24"/>
          <w:szCs w:val="24"/>
        </w:rPr>
      </w:pPr>
      <w:r w:rsidRPr="00CC2CBD">
        <w:rPr>
          <w:rStyle w:val="FontStyle27"/>
          <w:sz w:val="24"/>
          <w:szCs w:val="24"/>
        </w:rPr>
        <w:t xml:space="preserve">к постановлению Администрации </w:t>
      </w:r>
    </w:p>
    <w:p w:rsidR="00CC2CBD" w:rsidRPr="00CC2CBD" w:rsidRDefault="00CC2CBD" w:rsidP="00CC2CBD">
      <w:pPr>
        <w:pStyle w:val="Style12"/>
        <w:widowControl/>
        <w:ind w:left="5670"/>
        <w:jc w:val="both"/>
        <w:rPr>
          <w:rStyle w:val="FontStyle27"/>
          <w:sz w:val="24"/>
          <w:szCs w:val="24"/>
        </w:rPr>
      </w:pPr>
      <w:r w:rsidRPr="00CC2CBD">
        <w:rPr>
          <w:rStyle w:val="FontStyle27"/>
          <w:sz w:val="24"/>
          <w:szCs w:val="24"/>
        </w:rPr>
        <w:t xml:space="preserve">городского округа Щербинка </w:t>
      </w:r>
    </w:p>
    <w:p w:rsidR="00CC2CBD" w:rsidRPr="00CC2CBD" w:rsidRDefault="00CC2CBD" w:rsidP="00CC2CBD">
      <w:pPr>
        <w:pStyle w:val="Style12"/>
        <w:widowControl/>
        <w:ind w:left="5670"/>
        <w:jc w:val="both"/>
        <w:rPr>
          <w:rStyle w:val="FontStyle32"/>
          <w:b w:val="0"/>
          <w:sz w:val="24"/>
          <w:szCs w:val="24"/>
        </w:rPr>
      </w:pPr>
      <w:r w:rsidRPr="00CC2CBD">
        <w:rPr>
          <w:rStyle w:val="FontStyle32"/>
          <w:b w:val="0"/>
          <w:sz w:val="24"/>
          <w:szCs w:val="24"/>
        </w:rPr>
        <w:t xml:space="preserve">от </w:t>
      </w:r>
      <w:r w:rsidR="00F70581">
        <w:rPr>
          <w:rStyle w:val="FontStyle32"/>
          <w:b w:val="0"/>
          <w:sz w:val="24"/>
          <w:szCs w:val="24"/>
        </w:rPr>
        <w:t>09.01.</w:t>
      </w:r>
      <w:r w:rsidRPr="00CC2CBD">
        <w:rPr>
          <w:rStyle w:val="FontStyle32"/>
          <w:b w:val="0"/>
          <w:sz w:val="24"/>
          <w:szCs w:val="24"/>
        </w:rPr>
        <w:t>201</w:t>
      </w:r>
      <w:r w:rsidR="00C20712">
        <w:rPr>
          <w:rStyle w:val="FontStyle32"/>
          <w:b w:val="0"/>
          <w:sz w:val="24"/>
          <w:szCs w:val="24"/>
        </w:rPr>
        <w:t>7</w:t>
      </w:r>
      <w:r w:rsidRPr="00CC2CBD">
        <w:rPr>
          <w:rStyle w:val="FontStyle32"/>
          <w:b w:val="0"/>
          <w:sz w:val="24"/>
          <w:szCs w:val="24"/>
        </w:rPr>
        <w:t xml:space="preserve"> № </w:t>
      </w:r>
      <w:r w:rsidR="00F70581">
        <w:rPr>
          <w:rStyle w:val="FontStyle32"/>
          <w:b w:val="0"/>
          <w:sz w:val="24"/>
          <w:szCs w:val="24"/>
        </w:rPr>
        <w:t>01</w:t>
      </w:r>
      <w:r w:rsidRPr="00CC2CBD">
        <w:rPr>
          <w:rStyle w:val="FontStyle32"/>
          <w:b w:val="0"/>
          <w:sz w:val="24"/>
          <w:szCs w:val="24"/>
        </w:rPr>
        <w:t xml:space="preserve"> </w:t>
      </w:r>
    </w:p>
    <w:p w:rsidR="00CC2CBD" w:rsidRDefault="00CC2CBD" w:rsidP="00CC2CBD">
      <w:pPr>
        <w:pStyle w:val="Style11"/>
        <w:widowControl/>
        <w:jc w:val="right"/>
        <w:rPr>
          <w:rStyle w:val="FontStyle27"/>
          <w:sz w:val="24"/>
          <w:szCs w:val="24"/>
        </w:rPr>
      </w:pPr>
    </w:p>
    <w:p w:rsidR="00CC2CBD" w:rsidRPr="00CC2CBD" w:rsidRDefault="00CC2CBD" w:rsidP="00CC2CBD">
      <w:pPr>
        <w:pStyle w:val="Style11"/>
        <w:widowControl/>
        <w:ind w:left="5670"/>
        <w:jc w:val="both"/>
        <w:rPr>
          <w:rStyle w:val="FontStyle27"/>
          <w:sz w:val="24"/>
          <w:szCs w:val="24"/>
        </w:rPr>
      </w:pPr>
      <w:r w:rsidRPr="00CC2CBD">
        <w:rPr>
          <w:rStyle w:val="FontStyle27"/>
          <w:sz w:val="24"/>
          <w:szCs w:val="24"/>
        </w:rPr>
        <w:t xml:space="preserve">«Приложение №1 </w:t>
      </w:r>
    </w:p>
    <w:p w:rsidR="00CC2CBD" w:rsidRDefault="00CC2CBD" w:rsidP="00CC2CBD">
      <w:pPr>
        <w:pStyle w:val="Style11"/>
        <w:widowControl/>
        <w:jc w:val="both"/>
        <w:rPr>
          <w:rStyle w:val="FontStyle27"/>
          <w:sz w:val="24"/>
          <w:szCs w:val="24"/>
        </w:rPr>
      </w:pPr>
      <w:r w:rsidRPr="00CC2CBD">
        <w:rPr>
          <w:rStyle w:val="FontStyle27"/>
          <w:sz w:val="24"/>
          <w:szCs w:val="24"/>
        </w:rPr>
        <w:t xml:space="preserve">                                                                                       </w:t>
      </w:r>
      <w:r>
        <w:rPr>
          <w:rStyle w:val="FontStyle27"/>
          <w:sz w:val="24"/>
          <w:szCs w:val="24"/>
        </w:rPr>
        <w:t xml:space="preserve">         </w:t>
      </w:r>
      <w:r w:rsidRPr="00CC2CBD">
        <w:rPr>
          <w:rStyle w:val="FontStyle27"/>
          <w:sz w:val="24"/>
          <w:szCs w:val="24"/>
        </w:rPr>
        <w:t>к Порядку</w:t>
      </w:r>
    </w:p>
    <w:p w:rsidR="00323E31" w:rsidRDefault="00323E31" w:rsidP="00CC2CBD">
      <w:pPr>
        <w:pStyle w:val="Style7"/>
        <w:widowControl/>
        <w:jc w:val="center"/>
        <w:rPr>
          <w:rStyle w:val="FontStyle28"/>
        </w:rPr>
      </w:pPr>
    </w:p>
    <w:p w:rsidR="00323E31" w:rsidRDefault="00323E31" w:rsidP="00CC2CBD">
      <w:pPr>
        <w:pStyle w:val="Style7"/>
        <w:widowControl/>
        <w:jc w:val="center"/>
        <w:rPr>
          <w:rStyle w:val="FontStyle28"/>
        </w:rPr>
      </w:pPr>
    </w:p>
    <w:p w:rsidR="00323E31" w:rsidRPr="00323E31" w:rsidRDefault="00323E31" w:rsidP="00323E31">
      <w:pPr>
        <w:pStyle w:val="Style7"/>
        <w:widowControl/>
        <w:spacing w:line="276" w:lineRule="auto"/>
        <w:jc w:val="center"/>
        <w:rPr>
          <w:rStyle w:val="FontStyle27"/>
          <w:b/>
          <w:sz w:val="24"/>
          <w:szCs w:val="24"/>
        </w:rPr>
      </w:pPr>
      <w:r w:rsidRPr="00323E31">
        <w:rPr>
          <w:rStyle w:val="FontStyle28"/>
          <w:sz w:val="24"/>
          <w:szCs w:val="24"/>
        </w:rPr>
        <w:t xml:space="preserve">КОМИССИЯ </w:t>
      </w:r>
      <w:r w:rsidRPr="00323E31">
        <w:rPr>
          <w:rStyle w:val="FontStyle27"/>
          <w:b/>
          <w:sz w:val="24"/>
          <w:szCs w:val="24"/>
        </w:rPr>
        <w:t xml:space="preserve">ПО ПРОВЕДЕНИЮ АНТИКОРРУПЦИОННОЙ ЭКСПЕРТИЗЫ </w:t>
      </w:r>
    </w:p>
    <w:p w:rsidR="00323E31" w:rsidRPr="00323E31" w:rsidRDefault="00323E31" w:rsidP="00323E31">
      <w:pPr>
        <w:pStyle w:val="Style7"/>
        <w:widowControl/>
        <w:spacing w:line="276" w:lineRule="auto"/>
        <w:jc w:val="center"/>
        <w:rPr>
          <w:rStyle w:val="FontStyle28"/>
          <w:sz w:val="24"/>
          <w:szCs w:val="24"/>
        </w:rPr>
      </w:pPr>
      <w:r w:rsidRPr="00323E31">
        <w:rPr>
          <w:rStyle w:val="FontStyle27"/>
          <w:b/>
          <w:sz w:val="24"/>
          <w:szCs w:val="24"/>
        </w:rPr>
        <w:t>НОРМАТИВНЫХ ПРАВОВЫХ АКТОВ (ПРОЕКТОВ НОРМАТИВНЫХ ПРАВОВЫХ АКТОВ) АДМИНИСТРАЦИИ ГОРОДСКОГО ОКРУГА ЩЕРБИНКА</w:t>
      </w:r>
    </w:p>
    <w:p w:rsidR="00323E31" w:rsidRDefault="00323E31" w:rsidP="00CC2CBD">
      <w:pPr>
        <w:pStyle w:val="Style7"/>
        <w:widowControl/>
        <w:jc w:val="center"/>
        <w:rPr>
          <w:rStyle w:val="FontStyle28"/>
        </w:rPr>
      </w:pPr>
    </w:p>
    <w:p w:rsidR="00CC2CBD" w:rsidRPr="00FB37B0" w:rsidRDefault="00CC2CBD" w:rsidP="00CC2CBD">
      <w:pPr>
        <w:pStyle w:val="Style7"/>
        <w:widowControl/>
        <w:jc w:val="center"/>
        <w:rPr>
          <w:rStyle w:val="FontStyle28"/>
          <w:sz w:val="24"/>
          <w:szCs w:val="24"/>
        </w:rPr>
      </w:pPr>
      <w:r w:rsidRPr="00FB37B0">
        <w:rPr>
          <w:rStyle w:val="FontStyle28"/>
          <w:sz w:val="24"/>
          <w:szCs w:val="24"/>
        </w:rPr>
        <w:t>ЗАКЛЮЧЕНИЕ</w:t>
      </w:r>
    </w:p>
    <w:p w:rsidR="00CC2CBD" w:rsidRPr="00FB37B0" w:rsidRDefault="00CC2CBD" w:rsidP="00CC2CBD">
      <w:pPr>
        <w:pStyle w:val="Style11"/>
        <w:widowControl/>
        <w:jc w:val="center"/>
        <w:rPr>
          <w:rStyle w:val="FontStyle27"/>
          <w:sz w:val="24"/>
          <w:szCs w:val="24"/>
        </w:rPr>
      </w:pPr>
      <w:r w:rsidRPr="00FB37B0">
        <w:rPr>
          <w:rStyle w:val="FontStyle27"/>
          <w:sz w:val="24"/>
          <w:szCs w:val="24"/>
        </w:rPr>
        <w:t>по результатам проведения антикоррупционной экспертизы</w:t>
      </w:r>
    </w:p>
    <w:p w:rsidR="00CC2CBD" w:rsidRPr="00CC2CBD" w:rsidRDefault="00CC2CBD" w:rsidP="00CC2CBD">
      <w:pPr>
        <w:pStyle w:val="Style3"/>
        <w:widowControl/>
        <w:jc w:val="both"/>
        <w:rPr>
          <w:rStyle w:val="FontStyle32"/>
          <w:b w:val="0"/>
        </w:rPr>
      </w:pPr>
    </w:p>
    <w:p w:rsidR="00CC2CBD" w:rsidRPr="00CC2CBD" w:rsidRDefault="00CC2CBD" w:rsidP="00CC2CBD">
      <w:pPr>
        <w:pStyle w:val="Style3"/>
        <w:widowControl/>
        <w:jc w:val="both"/>
        <w:rPr>
          <w:rStyle w:val="FontStyle32"/>
          <w:b w:val="0"/>
        </w:rPr>
      </w:pPr>
      <w:r w:rsidRPr="00CC2CBD">
        <w:rPr>
          <w:rStyle w:val="FontStyle32"/>
          <w:b w:val="0"/>
        </w:rPr>
        <w:t>________________________________________________________</w:t>
      </w:r>
      <w:r w:rsidR="00323E31">
        <w:rPr>
          <w:rStyle w:val="FontStyle32"/>
          <w:b w:val="0"/>
        </w:rPr>
        <w:t>____________________________</w:t>
      </w:r>
      <w:r w:rsidRPr="00CC2CBD">
        <w:rPr>
          <w:rStyle w:val="FontStyle32"/>
          <w:b w:val="0"/>
        </w:rPr>
        <w:t>_____________________________</w:t>
      </w:r>
    </w:p>
    <w:p w:rsidR="00CC2CBD" w:rsidRPr="00CC2CBD" w:rsidRDefault="00CC2CBD" w:rsidP="00CC2CBD">
      <w:pPr>
        <w:pStyle w:val="Style3"/>
        <w:widowControl/>
        <w:jc w:val="center"/>
        <w:rPr>
          <w:rStyle w:val="FontStyle32"/>
          <w:b w:val="0"/>
        </w:rPr>
      </w:pPr>
      <w:r w:rsidRPr="00CC2CBD">
        <w:rPr>
          <w:rStyle w:val="FontStyle32"/>
          <w:b w:val="0"/>
        </w:rPr>
        <w:t>реквизиты нормативного правового акта</w:t>
      </w:r>
    </w:p>
    <w:p w:rsidR="00CC2CBD" w:rsidRPr="00CC2CBD" w:rsidRDefault="00CC2CBD" w:rsidP="00CC2CBD">
      <w:pPr>
        <w:pStyle w:val="Style3"/>
        <w:widowControl/>
        <w:jc w:val="center"/>
        <w:rPr>
          <w:rStyle w:val="FontStyle32"/>
          <w:b w:val="0"/>
        </w:rPr>
      </w:pPr>
    </w:p>
    <w:p w:rsidR="00CC2CBD" w:rsidRPr="00FB37B0" w:rsidRDefault="00CC2CBD" w:rsidP="00CC2CBD">
      <w:pPr>
        <w:pStyle w:val="Style10"/>
        <w:widowControl/>
        <w:ind w:firstLine="720"/>
        <w:jc w:val="both"/>
        <w:rPr>
          <w:rStyle w:val="FontStyle27"/>
          <w:sz w:val="24"/>
          <w:szCs w:val="24"/>
        </w:rPr>
      </w:pPr>
      <w:r w:rsidRPr="00FB37B0">
        <w:rPr>
          <w:rStyle w:val="FontStyle27"/>
          <w:sz w:val="24"/>
          <w:szCs w:val="24"/>
        </w:rPr>
        <w:t>Комиссией по проведению антикоррупционной экспертизы нормативных правовых актов (проектов нормативных правовых актов) Администрации городского округа Щербинка в соответствии с Порядком проведения антикоррупционной экспертизы нормативных правовых актов (проектов нормативных правовых актов) Администрации городского округа Щербинка, утвержденного Постановлением Администрации городского округа Щербинка от _____________ № _________, проведена экспертиза  _________________________________________</w:t>
      </w:r>
      <w:r w:rsidR="00FB37B0">
        <w:rPr>
          <w:rStyle w:val="FontStyle27"/>
          <w:sz w:val="24"/>
          <w:szCs w:val="24"/>
        </w:rPr>
        <w:t>________</w:t>
      </w:r>
      <w:r w:rsidRPr="00FB37B0">
        <w:rPr>
          <w:rStyle w:val="FontStyle27"/>
          <w:sz w:val="24"/>
          <w:szCs w:val="24"/>
        </w:rPr>
        <w:t>____</w:t>
      </w:r>
    </w:p>
    <w:p w:rsidR="00CC2CBD" w:rsidRPr="00CC2CBD" w:rsidRDefault="00CC2CBD" w:rsidP="00CC2CBD">
      <w:pPr>
        <w:pStyle w:val="Style3"/>
        <w:widowControl/>
        <w:jc w:val="center"/>
        <w:rPr>
          <w:rStyle w:val="FontStyle32"/>
          <w:b w:val="0"/>
        </w:rPr>
      </w:pPr>
      <w:r w:rsidRPr="00CC2CBD">
        <w:rPr>
          <w:rStyle w:val="FontStyle32"/>
          <w:b w:val="0"/>
        </w:rPr>
        <w:t xml:space="preserve">                                          реквизиты нормативного правового акта</w:t>
      </w:r>
    </w:p>
    <w:p w:rsidR="00CC2CBD" w:rsidRPr="00323E31" w:rsidRDefault="00CC2CBD" w:rsidP="00CC2CBD">
      <w:pPr>
        <w:pStyle w:val="Style7"/>
        <w:widowControl/>
        <w:jc w:val="both"/>
        <w:rPr>
          <w:rStyle w:val="FontStyle28"/>
          <w:sz w:val="24"/>
          <w:szCs w:val="24"/>
        </w:rPr>
      </w:pPr>
      <w:r w:rsidRPr="00323E31">
        <w:rPr>
          <w:rStyle w:val="FontStyle28"/>
          <w:sz w:val="24"/>
          <w:szCs w:val="24"/>
        </w:rPr>
        <w:t>Вариант 1:</w:t>
      </w:r>
    </w:p>
    <w:p w:rsidR="00CC2CBD" w:rsidRPr="00FB37B0" w:rsidRDefault="00CC2CBD" w:rsidP="00CC2CBD">
      <w:pPr>
        <w:pStyle w:val="Style11"/>
        <w:widowControl/>
        <w:jc w:val="both"/>
        <w:rPr>
          <w:rStyle w:val="FontStyle27"/>
          <w:sz w:val="24"/>
          <w:szCs w:val="24"/>
        </w:rPr>
      </w:pPr>
      <w:r w:rsidRPr="00FB37B0">
        <w:rPr>
          <w:rStyle w:val="FontStyle27"/>
          <w:sz w:val="24"/>
          <w:szCs w:val="24"/>
        </w:rPr>
        <w:t>В представленном</w:t>
      </w:r>
    </w:p>
    <w:p w:rsidR="00CC2CBD" w:rsidRPr="00CC2CBD" w:rsidRDefault="00CC2CBD" w:rsidP="00CC2CBD">
      <w:pPr>
        <w:pStyle w:val="Style3"/>
        <w:widowControl/>
        <w:jc w:val="both"/>
        <w:rPr>
          <w:rStyle w:val="FontStyle32"/>
          <w:b w:val="0"/>
        </w:rPr>
      </w:pPr>
      <w:r w:rsidRPr="00CC2CBD">
        <w:rPr>
          <w:rStyle w:val="FontStyle32"/>
          <w:b w:val="0"/>
        </w:rPr>
        <w:t>________________________________________________</w:t>
      </w:r>
      <w:r w:rsidR="00323E31">
        <w:rPr>
          <w:rStyle w:val="FontStyle32"/>
          <w:b w:val="0"/>
        </w:rPr>
        <w:t>______________________________</w:t>
      </w:r>
      <w:r w:rsidRPr="00CC2CBD">
        <w:rPr>
          <w:rStyle w:val="FontStyle32"/>
          <w:b w:val="0"/>
        </w:rPr>
        <w:t>___________________________________</w:t>
      </w:r>
    </w:p>
    <w:p w:rsidR="00CC2CBD" w:rsidRPr="00CC2CBD" w:rsidRDefault="00CC2CBD" w:rsidP="00CC2CBD">
      <w:pPr>
        <w:pStyle w:val="Style3"/>
        <w:widowControl/>
        <w:jc w:val="center"/>
        <w:rPr>
          <w:rStyle w:val="FontStyle32"/>
          <w:b w:val="0"/>
        </w:rPr>
      </w:pPr>
      <w:r w:rsidRPr="00CC2CBD">
        <w:rPr>
          <w:rStyle w:val="FontStyle32"/>
          <w:b w:val="0"/>
        </w:rPr>
        <w:t>реквизиты нормативного правового акта</w:t>
      </w:r>
    </w:p>
    <w:p w:rsidR="00CC2CBD" w:rsidRPr="00FB37B0" w:rsidRDefault="00CC2CBD" w:rsidP="00CC2CBD">
      <w:pPr>
        <w:pStyle w:val="Style10"/>
        <w:widowControl/>
        <w:jc w:val="both"/>
        <w:rPr>
          <w:rStyle w:val="FontStyle27"/>
          <w:sz w:val="24"/>
          <w:szCs w:val="24"/>
        </w:rPr>
      </w:pPr>
      <w:proofErr w:type="spellStart"/>
      <w:r w:rsidRPr="00FB37B0">
        <w:rPr>
          <w:rStyle w:val="FontStyle27"/>
          <w:sz w:val="24"/>
          <w:szCs w:val="24"/>
        </w:rPr>
        <w:t>коррупциогенные</w:t>
      </w:r>
      <w:proofErr w:type="spellEnd"/>
      <w:r w:rsidRPr="00FB37B0">
        <w:rPr>
          <w:rStyle w:val="FontStyle27"/>
          <w:sz w:val="24"/>
          <w:szCs w:val="24"/>
        </w:rPr>
        <w:t xml:space="preserve"> факторы не выявлены.</w:t>
      </w:r>
    </w:p>
    <w:p w:rsidR="00CC2CBD" w:rsidRPr="00FB37B0" w:rsidRDefault="00CC2CBD" w:rsidP="00CC2CBD">
      <w:pPr>
        <w:pStyle w:val="Style7"/>
        <w:widowControl/>
        <w:jc w:val="both"/>
        <w:rPr>
          <w:rStyle w:val="FontStyle28"/>
          <w:b w:val="0"/>
          <w:sz w:val="24"/>
          <w:szCs w:val="24"/>
        </w:rPr>
      </w:pPr>
    </w:p>
    <w:p w:rsidR="00CC2CBD" w:rsidRPr="00323E31" w:rsidRDefault="00CC2CBD" w:rsidP="00CC2CBD">
      <w:pPr>
        <w:pStyle w:val="Style7"/>
        <w:widowControl/>
        <w:jc w:val="both"/>
        <w:rPr>
          <w:rStyle w:val="FontStyle28"/>
          <w:sz w:val="24"/>
          <w:szCs w:val="24"/>
        </w:rPr>
      </w:pPr>
      <w:r w:rsidRPr="00323E31">
        <w:rPr>
          <w:rStyle w:val="FontStyle28"/>
          <w:sz w:val="24"/>
          <w:szCs w:val="24"/>
        </w:rPr>
        <w:t>Вариант 2:</w:t>
      </w:r>
    </w:p>
    <w:p w:rsidR="00CC2CBD" w:rsidRPr="00FB37B0" w:rsidRDefault="00CC2CBD" w:rsidP="00CC2CBD">
      <w:pPr>
        <w:pStyle w:val="Style11"/>
        <w:widowControl/>
        <w:jc w:val="both"/>
        <w:rPr>
          <w:rStyle w:val="FontStyle27"/>
          <w:sz w:val="24"/>
          <w:szCs w:val="24"/>
        </w:rPr>
      </w:pPr>
      <w:r w:rsidRPr="00FB37B0">
        <w:rPr>
          <w:rStyle w:val="FontStyle27"/>
          <w:sz w:val="24"/>
          <w:szCs w:val="24"/>
        </w:rPr>
        <w:t>В представленном</w:t>
      </w:r>
    </w:p>
    <w:p w:rsidR="00CC2CBD" w:rsidRPr="00CC2CBD" w:rsidRDefault="00CC2CBD" w:rsidP="00CC2CBD">
      <w:pPr>
        <w:pStyle w:val="Style3"/>
        <w:widowControl/>
        <w:jc w:val="both"/>
        <w:rPr>
          <w:rStyle w:val="FontStyle32"/>
          <w:b w:val="0"/>
        </w:rPr>
      </w:pPr>
      <w:r w:rsidRPr="00CC2CBD">
        <w:rPr>
          <w:rStyle w:val="FontStyle32"/>
          <w:b w:val="0"/>
        </w:rPr>
        <w:t>______________________________</w:t>
      </w:r>
      <w:r w:rsidR="00323E31">
        <w:rPr>
          <w:rStyle w:val="FontStyle32"/>
          <w:b w:val="0"/>
        </w:rPr>
        <w:t>_____________________________</w:t>
      </w:r>
      <w:r w:rsidRPr="00CC2CBD">
        <w:rPr>
          <w:rStyle w:val="FontStyle32"/>
          <w:b w:val="0"/>
        </w:rPr>
        <w:t>______________________________________________________</w:t>
      </w:r>
    </w:p>
    <w:p w:rsidR="00CC2CBD" w:rsidRPr="00CC2CBD" w:rsidRDefault="00CC2CBD" w:rsidP="00CC2CBD">
      <w:pPr>
        <w:pStyle w:val="Style3"/>
        <w:widowControl/>
        <w:jc w:val="center"/>
        <w:rPr>
          <w:rStyle w:val="FontStyle32"/>
          <w:b w:val="0"/>
        </w:rPr>
      </w:pPr>
      <w:r w:rsidRPr="00CC2CBD">
        <w:rPr>
          <w:rStyle w:val="FontStyle32"/>
          <w:b w:val="0"/>
        </w:rPr>
        <w:t>реквизиты нормативного правового акта</w:t>
      </w:r>
    </w:p>
    <w:p w:rsidR="00CC2CBD" w:rsidRPr="00FB37B0" w:rsidRDefault="00CC2CBD" w:rsidP="00CC2CBD">
      <w:pPr>
        <w:pStyle w:val="Style10"/>
        <w:widowControl/>
        <w:jc w:val="both"/>
        <w:rPr>
          <w:rStyle w:val="FontStyle27"/>
          <w:sz w:val="24"/>
          <w:szCs w:val="24"/>
        </w:rPr>
      </w:pPr>
      <w:r w:rsidRPr="00FB37B0">
        <w:rPr>
          <w:rStyle w:val="FontStyle27"/>
          <w:sz w:val="24"/>
          <w:szCs w:val="24"/>
        </w:rPr>
        <w:t xml:space="preserve">выявлены </w:t>
      </w:r>
      <w:proofErr w:type="spellStart"/>
      <w:r w:rsidRPr="00FB37B0">
        <w:rPr>
          <w:rStyle w:val="FontStyle27"/>
          <w:sz w:val="24"/>
          <w:szCs w:val="24"/>
        </w:rPr>
        <w:t>коррупциогенные</w:t>
      </w:r>
      <w:proofErr w:type="spellEnd"/>
      <w:r w:rsidRPr="00FB37B0">
        <w:rPr>
          <w:rStyle w:val="FontStyle27"/>
          <w:sz w:val="24"/>
          <w:szCs w:val="24"/>
        </w:rPr>
        <w:t xml:space="preserve"> факторы</w:t>
      </w:r>
      <w:r w:rsidRPr="00FB37B0">
        <w:rPr>
          <w:rStyle w:val="ac"/>
        </w:rPr>
        <w:footnoteReference w:id="1"/>
      </w:r>
      <w:r w:rsidRPr="00FB37B0">
        <w:rPr>
          <w:rStyle w:val="FontStyle27"/>
          <w:sz w:val="24"/>
          <w:szCs w:val="24"/>
        </w:rPr>
        <w:t>.</w:t>
      </w:r>
    </w:p>
    <w:p w:rsidR="00CC2CBD" w:rsidRPr="00FB37B0" w:rsidRDefault="00CC2CBD" w:rsidP="00CC2CBD">
      <w:pPr>
        <w:pStyle w:val="Style10"/>
        <w:widowControl/>
        <w:jc w:val="both"/>
        <w:rPr>
          <w:rStyle w:val="FontStyle27"/>
          <w:sz w:val="24"/>
          <w:szCs w:val="24"/>
        </w:rPr>
      </w:pPr>
    </w:p>
    <w:p w:rsidR="00CC2CBD" w:rsidRPr="00CC2CBD" w:rsidRDefault="00CC2CBD" w:rsidP="00CC2CBD">
      <w:pPr>
        <w:pStyle w:val="Style10"/>
        <w:widowControl/>
        <w:jc w:val="both"/>
        <w:rPr>
          <w:rStyle w:val="FontStyle27"/>
        </w:rPr>
      </w:pPr>
      <w:r w:rsidRPr="00FB37B0">
        <w:rPr>
          <w:rStyle w:val="FontStyle27"/>
          <w:sz w:val="24"/>
          <w:szCs w:val="24"/>
        </w:rPr>
        <w:t xml:space="preserve">В целях устранения выявленных </w:t>
      </w:r>
      <w:proofErr w:type="spellStart"/>
      <w:r w:rsidRPr="00FB37B0">
        <w:rPr>
          <w:rStyle w:val="FontStyle27"/>
          <w:sz w:val="24"/>
          <w:szCs w:val="24"/>
        </w:rPr>
        <w:t>коррупциогенных</w:t>
      </w:r>
      <w:proofErr w:type="spellEnd"/>
      <w:r w:rsidRPr="00FB37B0">
        <w:rPr>
          <w:rStyle w:val="FontStyle27"/>
          <w:sz w:val="24"/>
          <w:szCs w:val="24"/>
        </w:rPr>
        <w:t xml:space="preserve"> факторов предлагается</w:t>
      </w:r>
      <w:r w:rsidRPr="00CC2CBD">
        <w:rPr>
          <w:rStyle w:val="FontStyle27"/>
        </w:rPr>
        <w:t>_____</w:t>
      </w:r>
      <w:r w:rsidR="00323E31">
        <w:rPr>
          <w:rStyle w:val="FontStyle27"/>
        </w:rPr>
        <w:t>____</w:t>
      </w:r>
      <w:r w:rsidR="00FB37B0">
        <w:rPr>
          <w:rStyle w:val="FontStyle27"/>
        </w:rPr>
        <w:t>___________</w:t>
      </w:r>
    </w:p>
    <w:p w:rsidR="00CC2CBD" w:rsidRPr="00CC2CBD" w:rsidRDefault="00CC2CBD" w:rsidP="00CC2CBD">
      <w:pPr>
        <w:pStyle w:val="Style10"/>
        <w:widowControl/>
        <w:jc w:val="both"/>
        <w:rPr>
          <w:rStyle w:val="FontStyle27"/>
        </w:rPr>
      </w:pPr>
      <w:r w:rsidRPr="00CC2CBD">
        <w:rPr>
          <w:rStyle w:val="FontStyle27"/>
        </w:rPr>
        <w:t>_____________________________________________________________________________________</w:t>
      </w:r>
    </w:p>
    <w:p w:rsidR="00CC2CBD" w:rsidRPr="00CC2CBD" w:rsidRDefault="00CC2CBD" w:rsidP="00CC2CBD">
      <w:pPr>
        <w:pStyle w:val="Style20"/>
        <w:widowControl/>
        <w:jc w:val="center"/>
        <w:rPr>
          <w:rStyle w:val="FontStyle30"/>
          <w:b w:val="0"/>
        </w:rPr>
      </w:pPr>
      <w:r w:rsidRPr="00CC2CBD">
        <w:rPr>
          <w:rStyle w:val="FontStyle30"/>
          <w:b w:val="0"/>
        </w:rPr>
        <w:t xml:space="preserve">(указывается способ устранения </w:t>
      </w:r>
      <w:proofErr w:type="spellStart"/>
      <w:r w:rsidRPr="00CC2CBD">
        <w:rPr>
          <w:rStyle w:val="FontStyle30"/>
          <w:b w:val="0"/>
        </w:rPr>
        <w:t>коррупциогенных</w:t>
      </w:r>
      <w:proofErr w:type="spellEnd"/>
      <w:r w:rsidRPr="00CC2CBD">
        <w:rPr>
          <w:rStyle w:val="FontStyle30"/>
          <w:b w:val="0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p w:rsidR="00323E31" w:rsidRDefault="00323E31" w:rsidP="00CC2CBD">
      <w:pPr>
        <w:pStyle w:val="Style3"/>
        <w:widowControl/>
        <w:jc w:val="both"/>
        <w:rPr>
          <w:rStyle w:val="FontStyle32"/>
          <w:b w:val="0"/>
        </w:rPr>
      </w:pPr>
    </w:p>
    <w:p w:rsidR="00323E31" w:rsidRDefault="00323E31" w:rsidP="00CC2CBD">
      <w:pPr>
        <w:pStyle w:val="Style3"/>
        <w:widowControl/>
        <w:jc w:val="both"/>
        <w:rPr>
          <w:rStyle w:val="FontStyle32"/>
          <w:b w:val="0"/>
        </w:rPr>
      </w:pPr>
    </w:p>
    <w:p w:rsidR="00CC2CBD" w:rsidRPr="00323E31" w:rsidRDefault="00CC2CBD" w:rsidP="00CC2CBD">
      <w:pPr>
        <w:pStyle w:val="Style3"/>
        <w:widowControl/>
        <w:jc w:val="both"/>
        <w:rPr>
          <w:rStyle w:val="FontStyle32"/>
          <w:sz w:val="24"/>
          <w:szCs w:val="24"/>
        </w:rPr>
      </w:pPr>
      <w:r w:rsidRPr="00323E31">
        <w:rPr>
          <w:rStyle w:val="FontStyle32"/>
          <w:sz w:val="24"/>
          <w:szCs w:val="24"/>
        </w:rPr>
        <w:t>Подписи членов Комиссии:</w:t>
      </w:r>
    </w:p>
    <w:p w:rsidR="00CC2CBD" w:rsidRPr="00CC2CBD" w:rsidRDefault="00CC2CBD" w:rsidP="00CC2CBD">
      <w:pPr>
        <w:pStyle w:val="Style3"/>
        <w:widowControl/>
        <w:jc w:val="both"/>
        <w:rPr>
          <w:rStyle w:val="FontStyle32"/>
          <w:b w:val="0"/>
        </w:rPr>
      </w:pPr>
      <w:r w:rsidRPr="00CC2CBD">
        <w:rPr>
          <w:rStyle w:val="FontStyle32"/>
          <w:b w:val="0"/>
        </w:rPr>
        <w:t>______________</w:t>
      </w:r>
      <w:r w:rsidR="00323E31">
        <w:rPr>
          <w:rStyle w:val="FontStyle32"/>
          <w:b w:val="0"/>
        </w:rPr>
        <w:t>____________</w:t>
      </w:r>
      <w:r w:rsidRPr="00CC2CBD">
        <w:rPr>
          <w:rStyle w:val="FontStyle32"/>
          <w:b w:val="0"/>
        </w:rPr>
        <w:t>______                       _</w:t>
      </w:r>
      <w:r w:rsidR="00323E31">
        <w:rPr>
          <w:rStyle w:val="FontStyle32"/>
          <w:b w:val="0"/>
        </w:rPr>
        <w:t>___</w:t>
      </w:r>
      <w:r w:rsidRPr="00CC2CBD">
        <w:rPr>
          <w:rStyle w:val="FontStyle32"/>
          <w:b w:val="0"/>
        </w:rPr>
        <w:t xml:space="preserve">___________________     </w:t>
      </w:r>
      <w:r w:rsidR="00FB37B0">
        <w:rPr>
          <w:rStyle w:val="FontStyle32"/>
          <w:b w:val="0"/>
        </w:rPr>
        <w:t xml:space="preserve"> </w:t>
      </w:r>
      <w:r w:rsidRPr="00CC2CBD">
        <w:rPr>
          <w:rStyle w:val="FontStyle32"/>
          <w:b w:val="0"/>
        </w:rPr>
        <w:t xml:space="preserve"> __</w:t>
      </w:r>
      <w:r w:rsidR="00323E31">
        <w:rPr>
          <w:rStyle w:val="FontStyle32"/>
          <w:b w:val="0"/>
        </w:rPr>
        <w:t>_________</w:t>
      </w:r>
      <w:r w:rsidRPr="00CC2CBD">
        <w:rPr>
          <w:rStyle w:val="FontStyle32"/>
          <w:b w:val="0"/>
        </w:rPr>
        <w:t xml:space="preserve">__________________     </w:t>
      </w:r>
    </w:p>
    <w:p w:rsidR="00CC2CBD" w:rsidRPr="00CC2CBD" w:rsidRDefault="00CC2CBD" w:rsidP="00CC2CBD">
      <w:pPr>
        <w:pStyle w:val="Style3"/>
        <w:widowControl/>
        <w:jc w:val="both"/>
        <w:rPr>
          <w:rStyle w:val="FontStyle32"/>
          <w:b w:val="0"/>
        </w:rPr>
      </w:pPr>
      <w:r w:rsidRPr="00CC2CBD">
        <w:rPr>
          <w:rStyle w:val="FontStyle32"/>
          <w:b w:val="0"/>
        </w:rPr>
        <w:t xml:space="preserve">(наименование должности)                                              </w:t>
      </w:r>
      <w:r w:rsidR="00323E31">
        <w:rPr>
          <w:rStyle w:val="FontStyle32"/>
          <w:b w:val="0"/>
        </w:rPr>
        <w:t xml:space="preserve">     </w:t>
      </w:r>
      <w:r w:rsidRPr="00CC2CBD">
        <w:rPr>
          <w:rStyle w:val="FontStyle32"/>
          <w:b w:val="0"/>
        </w:rPr>
        <w:t xml:space="preserve">    (подпись)                       </w:t>
      </w:r>
      <w:r w:rsidR="00323E31">
        <w:rPr>
          <w:rStyle w:val="FontStyle32"/>
          <w:b w:val="0"/>
        </w:rPr>
        <w:t xml:space="preserve">       </w:t>
      </w:r>
      <w:r w:rsidRPr="00CC2CBD">
        <w:rPr>
          <w:rStyle w:val="FontStyle32"/>
          <w:b w:val="0"/>
        </w:rPr>
        <w:t xml:space="preserve"> (инициалы, фамилия)</w:t>
      </w:r>
    </w:p>
    <w:p w:rsidR="00CC2CBD" w:rsidRPr="00CC2CBD" w:rsidRDefault="00CC2CBD" w:rsidP="00CC2CBD">
      <w:pPr>
        <w:pStyle w:val="Style15"/>
        <w:widowControl/>
        <w:jc w:val="both"/>
        <w:rPr>
          <w:rStyle w:val="FontStyle30"/>
          <w:b w:val="0"/>
        </w:rPr>
      </w:pPr>
    </w:p>
    <w:p w:rsidR="00CC2CBD" w:rsidRPr="00CC2CBD" w:rsidRDefault="00CC2CBD" w:rsidP="00CC2CBD">
      <w:pPr>
        <w:pStyle w:val="Style11"/>
        <w:widowControl/>
        <w:jc w:val="both"/>
        <w:rPr>
          <w:rStyle w:val="FontStyle27"/>
        </w:rPr>
      </w:pPr>
      <w:r w:rsidRPr="00CC2CBD">
        <w:rPr>
          <w:rStyle w:val="FontStyle27"/>
        </w:rPr>
        <w:t xml:space="preserve"> </w:t>
      </w:r>
    </w:p>
    <w:p w:rsidR="009501FD" w:rsidRDefault="00F214AE" w:rsidP="00D7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AE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1" w:name="Par0"/>
      <w:bookmarkEnd w:id="1"/>
    </w:p>
    <w:sectPr w:rsidR="009501FD" w:rsidSect="00323E31">
      <w:headerReference w:type="default" r:id="rId7"/>
      <w:pgSz w:w="11906" w:h="16838"/>
      <w:pgMar w:top="1134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194" w:rsidRDefault="00690194" w:rsidP="00535011">
      <w:pPr>
        <w:spacing w:after="0" w:line="240" w:lineRule="auto"/>
      </w:pPr>
      <w:r>
        <w:separator/>
      </w:r>
    </w:p>
  </w:endnote>
  <w:endnote w:type="continuationSeparator" w:id="0">
    <w:p w:rsidR="00690194" w:rsidRDefault="00690194" w:rsidP="0053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194" w:rsidRDefault="00690194" w:rsidP="00535011">
      <w:pPr>
        <w:spacing w:after="0" w:line="240" w:lineRule="auto"/>
      </w:pPr>
      <w:r>
        <w:separator/>
      </w:r>
    </w:p>
  </w:footnote>
  <w:footnote w:type="continuationSeparator" w:id="0">
    <w:p w:rsidR="00690194" w:rsidRDefault="00690194" w:rsidP="00535011">
      <w:pPr>
        <w:spacing w:after="0" w:line="240" w:lineRule="auto"/>
      </w:pPr>
      <w:r>
        <w:continuationSeparator/>
      </w:r>
    </w:p>
  </w:footnote>
  <w:footnote w:id="1">
    <w:p w:rsidR="00CC2CBD" w:rsidRPr="00CC2CBD" w:rsidRDefault="00CC2CBD" w:rsidP="00CC2CBD">
      <w:pPr>
        <w:pStyle w:val="aa"/>
        <w:jc w:val="both"/>
        <w:rPr>
          <w:b/>
        </w:rPr>
      </w:pPr>
      <w:r w:rsidRPr="00CC2CBD">
        <w:rPr>
          <w:rStyle w:val="ac"/>
          <w:b/>
        </w:rPr>
        <w:footnoteRef/>
      </w:r>
      <w:r w:rsidRPr="00CC2CBD">
        <w:rPr>
          <w:b/>
        </w:rPr>
        <w:t xml:space="preserve"> </w:t>
      </w:r>
      <w:r w:rsidRPr="00CC2CBD">
        <w:rPr>
          <w:rStyle w:val="FontStyle30"/>
          <w:b w:val="0"/>
        </w:rPr>
        <w:t xml:space="preserve">Отражаются все положения нормативного правового акта или его проекта, в которых выявлены </w:t>
      </w:r>
      <w:proofErr w:type="spellStart"/>
      <w:r w:rsidRPr="00CC2CBD">
        <w:rPr>
          <w:rStyle w:val="FontStyle30"/>
          <w:b w:val="0"/>
        </w:rPr>
        <w:t>коррупциогенные</w:t>
      </w:r>
      <w:proofErr w:type="spellEnd"/>
      <w:r w:rsidRPr="00CC2CBD">
        <w:rPr>
          <w:rStyle w:val="FontStyle30"/>
          <w:b w:val="0"/>
        </w:rPr>
        <w:t xml:space="preserve"> факторы, с указанием его структурных единиц (разделов, глав, статей, частей, пунктов, подпунктов, абзацев) в соответствии с Порядком, утвержденным постановлением Администрации городского округа Щербинка </w:t>
      </w:r>
      <w:r w:rsidR="00323E31">
        <w:rPr>
          <w:rStyle w:val="FontStyle30"/>
          <w:b w:val="0"/>
        </w:rPr>
        <w:t xml:space="preserve">от 15.10.2014  </w:t>
      </w:r>
      <w:r w:rsidRPr="00CC2CBD">
        <w:rPr>
          <w:rStyle w:val="FontStyle30"/>
          <w:b w:val="0"/>
        </w:rPr>
        <w:t xml:space="preserve">№ </w:t>
      </w:r>
      <w:r w:rsidR="00323E31">
        <w:rPr>
          <w:rStyle w:val="FontStyle30"/>
          <w:b w:val="0"/>
        </w:rPr>
        <w:t>373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57756"/>
      <w:docPartObj>
        <w:docPartGallery w:val="Page Numbers (Top of Page)"/>
        <w:docPartUnique/>
      </w:docPartObj>
    </w:sdtPr>
    <w:sdtEndPr/>
    <w:sdtContent>
      <w:p w:rsidR="00535011" w:rsidRDefault="005350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B17">
          <w:rPr>
            <w:noProof/>
          </w:rPr>
          <w:t>2</w:t>
        </w:r>
        <w:r>
          <w:fldChar w:fldCharType="end"/>
        </w:r>
      </w:p>
    </w:sdtContent>
  </w:sdt>
  <w:p w:rsidR="00535011" w:rsidRDefault="005350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89"/>
    <w:rsid w:val="000255AA"/>
    <w:rsid w:val="00040A8D"/>
    <w:rsid w:val="000808B0"/>
    <w:rsid w:val="00082AE7"/>
    <w:rsid w:val="00083D3E"/>
    <w:rsid w:val="00084425"/>
    <w:rsid w:val="00086348"/>
    <w:rsid w:val="000A0CCB"/>
    <w:rsid w:val="000B038B"/>
    <w:rsid w:val="000C1089"/>
    <w:rsid w:val="00110625"/>
    <w:rsid w:val="001310B4"/>
    <w:rsid w:val="00134204"/>
    <w:rsid w:val="00156045"/>
    <w:rsid w:val="00175E0A"/>
    <w:rsid w:val="00181421"/>
    <w:rsid w:val="00183783"/>
    <w:rsid w:val="001A6EAF"/>
    <w:rsid w:val="001C56E3"/>
    <w:rsid w:val="00240E07"/>
    <w:rsid w:val="002947C0"/>
    <w:rsid w:val="00297E5E"/>
    <w:rsid w:val="002B061A"/>
    <w:rsid w:val="002B7D50"/>
    <w:rsid w:val="002E5D41"/>
    <w:rsid w:val="00303E87"/>
    <w:rsid w:val="00305DF6"/>
    <w:rsid w:val="00323E31"/>
    <w:rsid w:val="00324DD5"/>
    <w:rsid w:val="00387052"/>
    <w:rsid w:val="003C2DA8"/>
    <w:rsid w:val="003C3417"/>
    <w:rsid w:val="003C6687"/>
    <w:rsid w:val="003D663F"/>
    <w:rsid w:val="003E1BDD"/>
    <w:rsid w:val="0041581B"/>
    <w:rsid w:val="00435964"/>
    <w:rsid w:val="00492ACD"/>
    <w:rsid w:val="004D0783"/>
    <w:rsid w:val="004E0B17"/>
    <w:rsid w:val="004F5B7E"/>
    <w:rsid w:val="00500F2D"/>
    <w:rsid w:val="00524188"/>
    <w:rsid w:val="00535011"/>
    <w:rsid w:val="00561338"/>
    <w:rsid w:val="005A5E7B"/>
    <w:rsid w:val="005C26F9"/>
    <w:rsid w:val="005D72C4"/>
    <w:rsid w:val="00620EE8"/>
    <w:rsid w:val="006478E7"/>
    <w:rsid w:val="0066604A"/>
    <w:rsid w:val="0067739C"/>
    <w:rsid w:val="00690194"/>
    <w:rsid w:val="00691C80"/>
    <w:rsid w:val="00696845"/>
    <w:rsid w:val="006A7EF0"/>
    <w:rsid w:val="006E5D05"/>
    <w:rsid w:val="006E7262"/>
    <w:rsid w:val="00772C19"/>
    <w:rsid w:val="00794682"/>
    <w:rsid w:val="007A29A5"/>
    <w:rsid w:val="007D03BA"/>
    <w:rsid w:val="00814280"/>
    <w:rsid w:val="00835F86"/>
    <w:rsid w:val="008616B6"/>
    <w:rsid w:val="00866FE1"/>
    <w:rsid w:val="00867DAD"/>
    <w:rsid w:val="00880DD9"/>
    <w:rsid w:val="008A2848"/>
    <w:rsid w:val="008A6C20"/>
    <w:rsid w:val="008B60A9"/>
    <w:rsid w:val="008C343F"/>
    <w:rsid w:val="008D041A"/>
    <w:rsid w:val="008F51ED"/>
    <w:rsid w:val="00910F77"/>
    <w:rsid w:val="009213C0"/>
    <w:rsid w:val="00932979"/>
    <w:rsid w:val="009501FD"/>
    <w:rsid w:val="00986E24"/>
    <w:rsid w:val="00993528"/>
    <w:rsid w:val="009B6F06"/>
    <w:rsid w:val="009F65AD"/>
    <w:rsid w:val="00A37106"/>
    <w:rsid w:val="00A86232"/>
    <w:rsid w:val="00A92D1D"/>
    <w:rsid w:val="00A92EB1"/>
    <w:rsid w:val="00AE4BAA"/>
    <w:rsid w:val="00AF2E17"/>
    <w:rsid w:val="00B15EE6"/>
    <w:rsid w:val="00B5499F"/>
    <w:rsid w:val="00B80F87"/>
    <w:rsid w:val="00B90E00"/>
    <w:rsid w:val="00BB2F39"/>
    <w:rsid w:val="00BC635B"/>
    <w:rsid w:val="00BF19C2"/>
    <w:rsid w:val="00BF4888"/>
    <w:rsid w:val="00C11ADA"/>
    <w:rsid w:val="00C13E8A"/>
    <w:rsid w:val="00C16698"/>
    <w:rsid w:val="00C20712"/>
    <w:rsid w:val="00C20ED4"/>
    <w:rsid w:val="00C71867"/>
    <w:rsid w:val="00C73258"/>
    <w:rsid w:val="00C73AF2"/>
    <w:rsid w:val="00CA1680"/>
    <w:rsid w:val="00CC2CBD"/>
    <w:rsid w:val="00CD79B7"/>
    <w:rsid w:val="00CF0687"/>
    <w:rsid w:val="00D33670"/>
    <w:rsid w:val="00D36589"/>
    <w:rsid w:val="00D477E8"/>
    <w:rsid w:val="00D50E20"/>
    <w:rsid w:val="00D616CD"/>
    <w:rsid w:val="00D63F27"/>
    <w:rsid w:val="00D71452"/>
    <w:rsid w:val="00D7761F"/>
    <w:rsid w:val="00D92BBB"/>
    <w:rsid w:val="00DA305B"/>
    <w:rsid w:val="00DD4770"/>
    <w:rsid w:val="00E06766"/>
    <w:rsid w:val="00E11B6A"/>
    <w:rsid w:val="00E34E54"/>
    <w:rsid w:val="00E94F68"/>
    <w:rsid w:val="00EB74C2"/>
    <w:rsid w:val="00EC7E7A"/>
    <w:rsid w:val="00ED2F5E"/>
    <w:rsid w:val="00EE7A4F"/>
    <w:rsid w:val="00EF0BAA"/>
    <w:rsid w:val="00F01001"/>
    <w:rsid w:val="00F1095D"/>
    <w:rsid w:val="00F214AE"/>
    <w:rsid w:val="00F347AD"/>
    <w:rsid w:val="00F41685"/>
    <w:rsid w:val="00F46239"/>
    <w:rsid w:val="00F70581"/>
    <w:rsid w:val="00F77022"/>
    <w:rsid w:val="00FA269A"/>
    <w:rsid w:val="00FB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5EE10-1887-4C16-A9D1-60A7FB6C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5011"/>
  </w:style>
  <w:style w:type="paragraph" w:styleId="a5">
    <w:name w:val="footer"/>
    <w:basedOn w:val="a"/>
    <w:link w:val="a6"/>
    <w:uiPriority w:val="99"/>
    <w:unhideWhenUsed/>
    <w:rsid w:val="0053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5011"/>
  </w:style>
  <w:style w:type="paragraph" w:styleId="a7">
    <w:name w:val="Balloon Text"/>
    <w:basedOn w:val="a"/>
    <w:link w:val="a8"/>
    <w:uiPriority w:val="99"/>
    <w:semiHidden/>
    <w:unhideWhenUsed/>
    <w:rsid w:val="0053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01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8F51ED"/>
    <w:rPr>
      <w:b/>
      <w:bCs/>
    </w:rPr>
  </w:style>
  <w:style w:type="character" w:customStyle="1" w:styleId="FontStyle27">
    <w:name w:val="Font Style27"/>
    <w:basedOn w:val="a0"/>
    <w:uiPriority w:val="99"/>
    <w:rsid w:val="004F5B7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CC2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C2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CC2CB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CC2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C2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C2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C2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C2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CC2C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uiPriority w:val="99"/>
    <w:rsid w:val="00CC2CBD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CC2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CC2CB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C2CBD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F70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F7058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8074E-67B3-466B-9326-B8D3C4AE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Mikhailina</dc:creator>
  <cp:lastModifiedBy>Щепетева Любовь Валерьевна</cp:lastModifiedBy>
  <cp:revision>2</cp:revision>
  <cp:lastPrinted>2016-12-29T13:05:00Z</cp:lastPrinted>
  <dcterms:created xsi:type="dcterms:W3CDTF">2017-01-31T09:30:00Z</dcterms:created>
  <dcterms:modified xsi:type="dcterms:W3CDTF">2017-01-31T09:30:00Z</dcterms:modified>
</cp:coreProperties>
</file>