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2D" w:rsidRPr="00FF4B2D" w:rsidRDefault="0094163C" w:rsidP="00FF4B2D">
      <w:pPr>
        <w:shd w:val="clear" w:color="auto" w:fill="FFFFFF"/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bookmarkStart w:id="0" w:name="_GoBack"/>
      <w:r w:rsidRPr="00FF4B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Памятка о мерах безопасности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во время проведения праздника «К</w:t>
      </w:r>
      <w:r w:rsidRPr="00FF4B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рещение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</w:t>
      </w:r>
      <w:r w:rsidRPr="00FF4B2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осподне»</w:t>
      </w:r>
    </w:p>
    <w:bookmarkEnd w:id="0"/>
    <w:p w:rsidR="00FF4B2D" w:rsidRPr="00FF4B2D" w:rsidRDefault="00FF4B2D" w:rsidP="00FF4B2D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33333"/>
          <w:sz w:val="15"/>
          <w:szCs w:val="15"/>
          <w:lang w:eastAsia="ru-RU"/>
        </w:rPr>
      </w:pP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чин Великого освящения воды. 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древнему поверью, в этот день вся вода становится святой и исцеляет любые недуги. Освященная Крещенская вода — величайшая святыня. Считается, что, окунувшись в нее, люди освобождаются от грехов. Крещенское купание происходит в ночь на 19 января и в течение 19 января в специальных прорубях иорданях, сделанных в форме креста. </w:t>
      </w:r>
    </w:p>
    <w:p w:rsidR="00FF4B2D" w:rsidRPr="00FF4B2D" w:rsidRDefault="00FF4B2D" w:rsidP="00FF4B2D">
      <w:pPr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О МЕРАХ БЕЗОПАСНОСТИ ВО ВРЕМЯ ПРОВЕДЕНИЯ ПРАЗДНИКА «КРЕЩЕНИЕ ГОСПОДНЕ»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тех, кто планирует на Крещенский Сочельник искупаться в проруби, рекомендуется соблюдать следующие правила: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купанием в проруби необходимо разогреть тело, сделав разминку, пробежку;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окунаться лучше всего по шею, не замочив голову, чтобы избежать ' рефлекторного сужения сосудов головного мозга;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находитесь в проруби более 1 минуты во избежание общего переохлаждения организма;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 вами ребенок, следите за ним во время его погружения в прорубь. Испугавшийся ребенок может легко забыть, что он умеет плавать;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выйти из проруби не так просто.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выходе не держитесь непосредственно за поручни, используйте сухое полотенце, горсть снега с бровки проруби, можно также зачерпнуть в пригоршни больше воды и, опершись о поручни, быстро и энергично подняться;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 купания (окунания) разотрите себя и ребенка махровым полотенцем и наденьте сухую одежду;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избежание провалов под лёд, нельзя допускать большого скопления людей на небольшом участке льда.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Зрители должны находиться на берегу, купающихся допускать к купели по очереди, чтобы не создавать большого скопления людей на небольших участках;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районе купели организовать дежурство бригады скорой помощи и сотрудников полиции.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Советы ГУ МЧС России по Челябинской области: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рекомендуется или запрещается купание в купели до освящения представителем Русской Православной Церкви;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купание без представителей служб спасения и медицинских работников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купание детей без присмотра родителей или взрослых;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-нырять в воду непосредственно со льда;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-загрязнять и засорять купель;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распивать спиртные напитки, купаться в состоянии алкогольного опьянения;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-приводить с собой собак и других животных;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оставлять на льду, в гардеробах и раздевальнях бумагу, стекло и другой мусор;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подавать крики ложной тревоги;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подъезжать к купели на автотранспорте.</w:t>
      </w:r>
    </w:p>
    <w:p w:rsidR="00FF4B2D" w:rsidRPr="00FF4B2D" w:rsidRDefault="00FF4B2D" w:rsidP="00FF4B2D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FF4B2D" w:rsidRDefault="00FF4B2D" w:rsidP="00FF4B2D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FF4B2D" w:rsidRPr="00FF4B2D" w:rsidRDefault="00FF4B2D" w:rsidP="00FF4B2D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4B2D" w:rsidRDefault="00FF4B2D" w:rsidP="00FF4B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B2D">
        <w:rPr>
          <w:rFonts w:ascii="Times New Roman" w:hAnsi="Times New Roman" w:cs="Times New Roman"/>
          <w:b/>
          <w:i/>
          <w:sz w:val="24"/>
          <w:szCs w:val="24"/>
        </w:rPr>
        <w:t>1 региональн</w:t>
      </w:r>
      <w:r>
        <w:rPr>
          <w:rFonts w:ascii="Times New Roman" w:hAnsi="Times New Roman" w:cs="Times New Roman"/>
          <w:b/>
          <w:i/>
          <w:sz w:val="24"/>
          <w:szCs w:val="24"/>
        </w:rPr>
        <w:t>ый отдел надзорной деятельности</w:t>
      </w:r>
    </w:p>
    <w:p w:rsidR="00FF4B2D" w:rsidRDefault="00FF4B2D" w:rsidP="00FF4B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A6261B" w:rsidRPr="00FF4B2D" w:rsidRDefault="00FF4B2D" w:rsidP="00FF4B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B2D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A6261B" w:rsidRPr="00FF4B2D" w:rsidSect="00FF4B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D"/>
    <w:rsid w:val="0094163C"/>
    <w:rsid w:val="00A6261B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0D79B-4388-4F51-9DBC-1757942E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1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2018-01-16T12:20:00Z</dcterms:created>
  <dcterms:modified xsi:type="dcterms:W3CDTF">2018-01-24T21:49:00Z</dcterms:modified>
</cp:coreProperties>
</file>