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08" w:rsidRDefault="00B97908" w:rsidP="00A564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76726D7" wp14:editId="4B49FFCA">
            <wp:extent cx="5848350" cy="3924300"/>
            <wp:effectExtent l="0" t="0" r="0" b="0"/>
            <wp:docPr id="1" name="Рисунок 1" descr="http://mahnevo.ru/media/cache/a2/45/46/7b/23/9d/a245467b239d2532006ba42e85d93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hnevo.ru/media/cache/a2/45/46/7b/23/9d/a245467b239d2532006ba42e85d933c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608" cy="392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71" w:rsidRPr="00575D18" w:rsidRDefault="00E27208" w:rsidP="00A5641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575D18">
        <w:rPr>
          <w:rFonts w:ascii="Times New Roman" w:hAnsi="Times New Roman" w:cs="Times New Roman"/>
          <w:sz w:val="32"/>
          <w:szCs w:val="32"/>
        </w:rPr>
        <w:t xml:space="preserve">4 октября </w:t>
      </w:r>
      <w:r w:rsidR="00A56413" w:rsidRPr="00575D18">
        <w:rPr>
          <w:rFonts w:ascii="Times New Roman" w:hAnsi="Times New Roman" w:cs="Times New Roman"/>
          <w:sz w:val="32"/>
          <w:szCs w:val="32"/>
        </w:rPr>
        <w:t>День войск гражданской обороны МЧС России</w:t>
      </w:r>
    </w:p>
    <w:bookmarkEnd w:id="0"/>
    <w:p w:rsidR="00F07C0C" w:rsidRPr="00F07C0C" w:rsidRDefault="00002ABA" w:rsidP="00002ABA">
      <w:pPr>
        <w:jc w:val="both"/>
        <w:rPr>
          <w:rFonts w:ascii="Times New Roman" w:hAnsi="Times New Roman" w:cs="Times New Roman"/>
          <w:sz w:val="28"/>
          <w:szCs w:val="28"/>
        </w:rPr>
      </w:pPr>
      <w:r w:rsidRPr="00002ABA">
        <w:rPr>
          <w:rFonts w:ascii="Times New Roman" w:hAnsi="Times New Roman" w:cs="Times New Roman"/>
          <w:sz w:val="28"/>
          <w:szCs w:val="28"/>
        </w:rPr>
        <w:t>4 октября 2017 года гражданской обороне исполняется 85 лет со дня ее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413" w:rsidRPr="00F07C0C">
        <w:rPr>
          <w:rFonts w:ascii="Times New Roman" w:hAnsi="Times New Roman" w:cs="Times New Roman"/>
          <w:sz w:val="28"/>
          <w:szCs w:val="28"/>
        </w:rPr>
        <w:t xml:space="preserve">Традиционно по случаю Дня гражданской обороны МЧС России </w:t>
      </w:r>
      <w:r w:rsidR="00F07C0C" w:rsidRPr="00F07C0C">
        <w:rPr>
          <w:rFonts w:ascii="Times New Roman" w:hAnsi="Times New Roman" w:cs="Times New Roman"/>
          <w:sz w:val="28"/>
          <w:szCs w:val="28"/>
        </w:rPr>
        <w:t xml:space="preserve">все субъекты Российской Федерации примут участие в тренировке по гражданской обороне. Как </w:t>
      </w:r>
      <w:r w:rsidR="00F07C0C">
        <w:rPr>
          <w:rFonts w:ascii="Times New Roman" w:hAnsi="Times New Roman" w:cs="Times New Roman"/>
          <w:sz w:val="28"/>
          <w:szCs w:val="28"/>
        </w:rPr>
        <w:t xml:space="preserve">правило, </w:t>
      </w:r>
      <w:r w:rsidR="00F07C0C" w:rsidRPr="00F07C0C">
        <w:rPr>
          <w:rFonts w:ascii="Times New Roman" w:hAnsi="Times New Roman" w:cs="Times New Roman"/>
          <w:sz w:val="28"/>
          <w:szCs w:val="28"/>
        </w:rPr>
        <w:t xml:space="preserve">тема </w:t>
      </w:r>
      <w:r w:rsidR="00F07C0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F07C0C" w:rsidRPr="00F07C0C">
        <w:rPr>
          <w:rFonts w:ascii="Times New Roman" w:hAnsi="Times New Roman" w:cs="Times New Roman"/>
          <w:sz w:val="28"/>
          <w:szCs w:val="28"/>
        </w:rPr>
        <w:t>масштабных учений: «Организация выполнения мероприятий гражданской обороны при возникновении чрезвычайных ситуаций природного и техногенного характера».</w:t>
      </w:r>
    </w:p>
    <w:p w:rsidR="00F07C0C" w:rsidRPr="00F07C0C" w:rsidRDefault="007019CA" w:rsidP="00002AB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19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Немного истории</w:t>
      </w:r>
    </w:p>
    <w:p w:rsidR="00F07C0C" w:rsidRPr="00F07C0C" w:rsidRDefault="00F07C0C" w:rsidP="00002ABA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октября 1932 года Совет Народных Комиссаров СССР издал Постановление № 21525-319, которым утвердил «Положение о противовоздушной обороне территории СССР» и создал общественную систему местной ПВО Советского Союза, защищающую жителей от воздушных атак противников. Этот день и был принят в качестве даты празднования этого профессионального события.</w:t>
      </w:r>
    </w:p>
    <w:p w:rsidR="00E27337" w:rsidRDefault="00F07C0C" w:rsidP="00002ABA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1961 год ознаменовался преобразованием местной ПВО в гражданскую оборону. Данные подразделения разрабатывали и проводили для населения мероприятия в санитарной, гигиенической, противоэпидемиологической и инженерно-технической областях и обучали теоретическим навыкам защиты. </w:t>
      </w:r>
    </w:p>
    <w:p w:rsidR="00E27337" w:rsidRPr="00E27337" w:rsidRDefault="00E27337" w:rsidP="00002ABA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практикой стало проведение крупных командно-штабных учений по гражданской обороне. Это повышало уровень подготовки руководящего состава, помогало решать многие проблемы.</w:t>
      </w:r>
    </w:p>
    <w:p w:rsidR="00E27337" w:rsidRPr="00E27337" w:rsidRDefault="00E27337" w:rsidP="00002ABA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место занимала подготовка населения.</w:t>
      </w:r>
    </w:p>
    <w:p w:rsidR="00E27337" w:rsidRPr="00E27337" w:rsidRDefault="00E27337" w:rsidP="00002ABA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1962 году Штабом СССР была издана памятка «Как защититься от оружия массового поражения», которая явилась основой для обучения населения. С 1967 года памятка начала переиздаваться под названием «Это должен знать и уметь каждый», а с 1990 года – «Знай и умей».</w:t>
      </w:r>
    </w:p>
    <w:p w:rsidR="00E27337" w:rsidRPr="00E27337" w:rsidRDefault="00E27337" w:rsidP="00002ABA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1966 году вводится в действие 21-часовая программа подготовки граждан по гражданской обороне – всеобщий обязательный минимум знаний. Она включала 7 тем, рассчитанных на 12 занятий.</w:t>
      </w:r>
    </w:p>
    <w:p w:rsidR="00E27337" w:rsidRPr="00F07C0C" w:rsidRDefault="00E27337" w:rsidP="00002ABA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«Гражданская оборона» вводилась для девятых классов средних школ, а также для техникумов и ПТУ.</w:t>
      </w:r>
    </w:p>
    <w:p w:rsidR="00A56413" w:rsidRPr="00A56413" w:rsidRDefault="00A56413" w:rsidP="00002ABA">
      <w:pPr>
        <w:pStyle w:val="a3"/>
        <w:spacing w:before="0" w:beforeAutospacing="0" w:after="269" w:afterAutospacing="0"/>
        <w:jc w:val="both"/>
        <w:rPr>
          <w:color w:val="000000"/>
          <w:sz w:val="28"/>
          <w:szCs w:val="28"/>
        </w:rPr>
      </w:pPr>
      <w:r w:rsidRPr="00A56413">
        <w:rPr>
          <w:color w:val="000000"/>
          <w:sz w:val="28"/>
          <w:szCs w:val="28"/>
        </w:rPr>
        <w:t>Войска гражданской обороны МЧС России – это несколько воинских формирований, которые предназначены для решения поставленных задач в области ГО, а также предупреждения и ликвидации чрезвычайных ситуаций.</w:t>
      </w:r>
    </w:p>
    <w:p w:rsidR="00A56413" w:rsidRPr="00A56413" w:rsidRDefault="00A56413" w:rsidP="00002ABA">
      <w:pPr>
        <w:pStyle w:val="a3"/>
        <w:spacing w:before="0" w:beforeAutospacing="0" w:after="269" w:afterAutospacing="0"/>
        <w:jc w:val="both"/>
        <w:rPr>
          <w:color w:val="000000"/>
          <w:sz w:val="28"/>
          <w:szCs w:val="28"/>
        </w:rPr>
      </w:pPr>
      <w:r w:rsidRPr="00A56413">
        <w:rPr>
          <w:color w:val="000000"/>
          <w:sz w:val="28"/>
          <w:szCs w:val="28"/>
        </w:rPr>
        <w:t>Военнослужащие в мирное время участвуют в решении вопросов первоочередного жизнеобеспечения населения, сопровождают гуманитарные грузы, восстанавливают и охраняют объекты и коммуникации, оказывают помощь в определении местоположения и тушении лесных пожаров и торфяников. В военное время они проводят пиротехнические работы, санитарную обработку населения, зданий, сооружений, техники, биологическую, химическую и другие виды разведки в зонах поражения, эвакуируют население и многое другое. И в тех, и других случаях их деятельность направлена на обеспечение безопасности граждан и страны в целом.</w:t>
      </w:r>
    </w:p>
    <w:p w:rsidR="00E27337" w:rsidRDefault="00E27337" w:rsidP="00002ABA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1991 г. образовался Государственный Комитет по чрезвычайным ситуациям, в который и вошли войска гражданской обороны. Позже, в 1994 году, он был переименован в Министерство Российской Федерации по делам ГО, ЧС и ликвидации последствий стихийных бедствий (МЧС).</w:t>
      </w:r>
    </w:p>
    <w:p w:rsidR="00002ABA" w:rsidRDefault="00002ABA" w:rsidP="00002ABA">
      <w:pPr>
        <w:jc w:val="both"/>
        <w:rPr>
          <w:rFonts w:ascii="Times New Roman" w:hAnsi="Times New Roman" w:cs="Times New Roman"/>
          <w:sz w:val="28"/>
          <w:szCs w:val="28"/>
        </w:rPr>
      </w:pPr>
      <w:r w:rsidRPr="00002ABA">
        <w:rPr>
          <w:rFonts w:ascii="Times New Roman" w:hAnsi="Times New Roman" w:cs="Times New Roman"/>
          <w:sz w:val="28"/>
          <w:szCs w:val="28"/>
        </w:rPr>
        <w:t>Сегодня гражданская оборона – это мощная государственная система, обеспечивающая защиту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B97908" w:rsidRDefault="00B97908" w:rsidP="00B9790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97908" w:rsidRPr="009509E7" w:rsidRDefault="00B97908" w:rsidP="00B9790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97908" w:rsidRPr="009509E7" w:rsidRDefault="00B97908" w:rsidP="00B9790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509E7">
        <w:rPr>
          <w:rFonts w:ascii="Times New Roman" w:hAnsi="Times New Roman" w:cs="Times New Roman"/>
          <w:b/>
          <w:i/>
          <w:sz w:val="24"/>
          <w:szCs w:val="24"/>
        </w:rPr>
        <w:t>1 региональный отдел надзорной деятельности</w:t>
      </w:r>
    </w:p>
    <w:p w:rsidR="00B97908" w:rsidRPr="009509E7" w:rsidRDefault="00B97908" w:rsidP="00B9790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509E7"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 w:rsidRPr="009509E7"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B97908" w:rsidRPr="009509E7" w:rsidRDefault="00B97908" w:rsidP="00B9790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509E7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B97908" w:rsidRPr="00E27337" w:rsidRDefault="00B97908" w:rsidP="00002A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7908" w:rsidRPr="00E27337" w:rsidSect="00B97908">
      <w:pgSz w:w="11906" w:h="16838"/>
      <w:pgMar w:top="567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13"/>
    <w:rsid w:val="00002ABA"/>
    <w:rsid w:val="002A695B"/>
    <w:rsid w:val="00575D18"/>
    <w:rsid w:val="007019CA"/>
    <w:rsid w:val="00A56413"/>
    <w:rsid w:val="00B37671"/>
    <w:rsid w:val="00B97908"/>
    <w:rsid w:val="00E27208"/>
    <w:rsid w:val="00E27337"/>
    <w:rsid w:val="00F0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66096-3320-47C0-86D2-89234112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6</cp:revision>
  <dcterms:created xsi:type="dcterms:W3CDTF">2017-09-21T08:23:00Z</dcterms:created>
  <dcterms:modified xsi:type="dcterms:W3CDTF">2017-09-22T10:18:00Z</dcterms:modified>
</cp:coreProperties>
</file>