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5D8" w:rsidRPr="003825D8" w:rsidRDefault="001A4527" w:rsidP="003825D8">
      <w:pPr>
        <w:pStyle w:val="a3"/>
        <w:shd w:val="clear" w:color="auto" w:fill="FFFFFF"/>
        <w:spacing w:before="150" w:beforeAutospacing="0" w:after="150" w:afterAutospacing="0" w:line="408" w:lineRule="atLeast"/>
        <w:ind w:right="-1" w:firstLine="709"/>
        <w:jc w:val="center"/>
        <w:rPr>
          <w:b/>
          <w:color w:val="000000"/>
          <w:sz w:val="32"/>
          <w:szCs w:val="28"/>
        </w:rPr>
      </w:pPr>
      <w:bookmarkStart w:id="0" w:name="_GoBack"/>
      <w:r w:rsidRPr="003825D8">
        <w:rPr>
          <w:b/>
          <w:color w:val="000000"/>
          <w:sz w:val="32"/>
          <w:szCs w:val="28"/>
        </w:rPr>
        <w:t>Встреч</w:t>
      </w:r>
      <w:r>
        <w:rPr>
          <w:b/>
          <w:color w:val="000000"/>
          <w:sz w:val="32"/>
          <w:szCs w:val="28"/>
        </w:rPr>
        <w:t>а</w:t>
      </w:r>
      <w:r w:rsidRPr="003825D8">
        <w:rPr>
          <w:b/>
          <w:color w:val="000000"/>
          <w:sz w:val="32"/>
          <w:szCs w:val="28"/>
        </w:rPr>
        <w:t xml:space="preserve"> – семинар с предпринимателями малого и среднего бизнеса</w:t>
      </w:r>
      <w:r w:rsidR="00502441" w:rsidRPr="00502441">
        <w:rPr>
          <w:color w:val="000000"/>
          <w:sz w:val="28"/>
          <w:szCs w:val="28"/>
        </w:rPr>
        <w:t xml:space="preserve"> </w:t>
      </w:r>
      <w:bookmarkEnd w:id="0"/>
    </w:p>
    <w:p w:rsidR="00960B29" w:rsidRDefault="001A4527" w:rsidP="00960B29">
      <w:pPr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382.5pt">
            <v:imagedata r:id="rId4" o:title="IMG_20170727_141825"/>
          </v:shape>
        </w:pict>
      </w:r>
    </w:p>
    <w:p w:rsidR="00960B29" w:rsidRPr="00F86808" w:rsidRDefault="00960B29" w:rsidP="00960B29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рамках взаимодействия</w:t>
      </w:r>
      <w:r w:rsidR="0071299A">
        <w:rPr>
          <w:rFonts w:ascii="Times New Roman" w:hAnsi="Times New Roman" w:cs="Times New Roman"/>
          <w:color w:val="000000"/>
          <w:sz w:val="28"/>
          <w:szCs w:val="28"/>
        </w:rPr>
        <w:t xml:space="preserve"> и реализации Соглашения о взаимодействии между Главным управлении МЧС России по г. Москве и ГБУ г. Москвы «Малый бизнес Москвы» в области гражданской обороны, предупреждения и ликвидации чрезвычайных ситуаций природного и техногенного характера, обеспечения пожарной безопасности и безопасности людей на водных объектах сотрудники </w:t>
      </w:r>
      <w:r w:rsidR="00745C13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71299A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="0071299A" w:rsidRPr="00A85871">
        <w:rPr>
          <w:rFonts w:ascii="Times New Roman" w:hAnsi="Times New Roman" w:cs="Times New Roman"/>
          <w:sz w:val="28"/>
          <w:szCs w:val="28"/>
        </w:rPr>
        <w:t xml:space="preserve">регионального отдела надзорной деятельности и профилактической работы Управления по </w:t>
      </w:r>
      <w:proofErr w:type="spellStart"/>
      <w:r w:rsidR="0071299A" w:rsidRPr="00A85871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="0071299A" w:rsidRPr="00A85871">
        <w:rPr>
          <w:rFonts w:ascii="Times New Roman" w:hAnsi="Times New Roman" w:cs="Times New Roman"/>
          <w:sz w:val="28"/>
          <w:szCs w:val="28"/>
        </w:rPr>
        <w:t xml:space="preserve"> Главного управления МЧС России по г. Москве </w:t>
      </w:r>
      <w:r w:rsidR="00BA48FE" w:rsidRPr="00A85871">
        <w:rPr>
          <w:rFonts w:ascii="Times New Roman" w:hAnsi="Times New Roman" w:cs="Times New Roman"/>
          <w:sz w:val="28"/>
          <w:szCs w:val="28"/>
        </w:rPr>
        <w:t xml:space="preserve">ежеквартально </w:t>
      </w:r>
      <w:r w:rsidR="0071299A">
        <w:rPr>
          <w:rFonts w:ascii="Times New Roman" w:hAnsi="Times New Roman" w:cs="Times New Roman"/>
          <w:color w:val="000000"/>
          <w:sz w:val="28"/>
          <w:szCs w:val="28"/>
        </w:rPr>
        <w:t>пров</w:t>
      </w:r>
      <w:r w:rsidR="00BA48FE">
        <w:rPr>
          <w:rFonts w:ascii="Times New Roman" w:hAnsi="Times New Roman" w:cs="Times New Roman"/>
          <w:color w:val="000000"/>
          <w:sz w:val="28"/>
          <w:szCs w:val="28"/>
        </w:rPr>
        <w:t>одят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семинары </w:t>
      </w:r>
      <w:r w:rsidRPr="006E259F">
        <w:rPr>
          <w:rFonts w:ascii="Times New Roman" w:hAnsi="Times New Roman" w:cs="Times New Roman"/>
          <w:color w:val="000000"/>
          <w:sz w:val="28"/>
          <w:szCs w:val="28"/>
        </w:rPr>
        <w:t xml:space="preserve">с предпринимателями </w:t>
      </w:r>
      <w:r>
        <w:rPr>
          <w:rFonts w:ascii="Times New Roman" w:hAnsi="Times New Roman" w:cs="Times New Roman"/>
          <w:color w:val="000000"/>
          <w:sz w:val="28"/>
          <w:szCs w:val="28"/>
        </w:rPr>
        <w:t>малого и среднего бизнеса</w:t>
      </w:r>
      <w:r w:rsidR="00BA48FE" w:rsidRPr="00F86808">
        <w:rPr>
          <w:rFonts w:ascii="Times New Roman" w:hAnsi="Times New Roman" w:cs="Times New Roman"/>
          <w:sz w:val="28"/>
          <w:szCs w:val="28"/>
        </w:rPr>
        <w:t>.</w:t>
      </w:r>
      <w:r w:rsidRPr="00F868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871" w:rsidRDefault="00960B29" w:rsidP="006E259F">
      <w:pPr>
        <w:pStyle w:val="a3"/>
        <w:shd w:val="clear" w:color="auto" w:fill="FFFFFF"/>
        <w:spacing w:before="150" w:beforeAutospacing="0" w:after="150" w:afterAutospacing="0" w:line="408" w:lineRule="atLeast"/>
        <w:ind w:right="-1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В Ходе проведения </w:t>
      </w:r>
      <w:r w:rsidR="00BA48FE">
        <w:rPr>
          <w:color w:val="000000"/>
          <w:sz w:val="28"/>
          <w:szCs w:val="28"/>
        </w:rPr>
        <w:t xml:space="preserve">данных </w:t>
      </w:r>
      <w:r w:rsidR="00A85871">
        <w:rPr>
          <w:color w:val="000000"/>
          <w:sz w:val="28"/>
          <w:szCs w:val="28"/>
        </w:rPr>
        <w:t xml:space="preserve">мероприятий </w:t>
      </w:r>
      <w:r>
        <w:rPr>
          <w:color w:val="000000"/>
          <w:sz w:val="28"/>
          <w:szCs w:val="28"/>
        </w:rPr>
        <w:t>до руководителей</w:t>
      </w:r>
      <w:r w:rsidR="00BA48FE">
        <w:rPr>
          <w:color w:val="000000"/>
          <w:sz w:val="28"/>
          <w:szCs w:val="28"/>
        </w:rPr>
        <w:t xml:space="preserve"> малого и среднего бизнеса</w:t>
      </w:r>
      <w:r>
        <w:rPr>
          <w:color w:val="000000"/>
          <w:sz w:val="28"/>
          <w:szCs w:val="28"/>
        </w:rPr>
        <w:t xml:space="preserve"> </w:t>
      </w:r>
      <w:r w:rsidR="00BA48FE">
        <w:rPr>
          <w:color w:val="000000"/>
          <w:sz w:val="28"/>
          <w:szCs w:val="28"/>
        </w:rPr>
        <w:t xml:space="preserve">доводится </w:t>
      </w:r>
      <w:r>
        <w:rPr>
          <w:color w:val="000000"/>
          <w:sz w:val="28"/>
          <w:szCs w:val="28"/>
        </w:rPr>
        <w:t xml:space="preserve">информация о соблюдении </w:t>
      </w:r>
      <w:r w:rsidR="00BA48FE">
        <w:rPr>
          <w:color w:val="000000"/>
          <w:sz w:val="28"/>
          <w:szCs w:val="28"/>
        </w:rPr>
        <w:t>правил пожарной безопасности</w:t>
      </w:r>
      <w:r>
        <w:rPr>
          <w:color w:val="000000"/>
          <w:sz w:val="28"/>
          <w:szCs w:val="28"/>
        </w:rPr>
        <w:t xml:space="preserve"> в повседневной деятельности. Также были рассмотрены вопросы по соблюдению требований </w:t>
      </w:r>
      <w:r w:rsidR="00BA48FE">
        <w:rPr>
          <w:color w:val="000000"/>
          <w:sz w:val="28"/>
          <w:szCs w:val="28"/>
        </w:rPr>
        <w:t xml:space="preserve">Федерального закона </w:t>
      </w:r>
      <w:r w:rsidR="00BA48FE" w:rsidRPr="00BA48FE">
        <w:rPr>
          <w:color w:val="000000"/>
          <w:sz w:val="28"/>
          <w:szCs w:val="28"/>
        </w:rPr>
        <w:t xml:space="preserve">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</w:t>
      </w:r>
      <w:r>
        <w:rPr>
          <w:color w:val="000000"/>
          <w:sz w:val="28"/>
          <w:szCs w:val="28"/>
        </w:rPr>
        <w:t xml:space="preserve">при организации и проведении надзорных </w:t>
      </w:r>
      <w:r>
        <w:rPr>
          <w:color w:val="000000"/>
          <w:sz w:val="28"/>
          <w:szCs w:val="28"/>
        </w:rPr>
        <w:lastRenderedPageBreak/>
        <w:t>мероприятий, доведена инф о внесении изм</w:t>
      </w:r>
      <w:r w:rsidR="00A85871">
        <w:rPr>
          <w:color w:val="000000"/>
          <w:sz w:val="28"/>
          <w:szCs w:val="28"/>
        </w:rPr>
        <w:t xml:space="preserve">енений в </w:t>
      </w:r>
      <w:r w:rsidR="00A85871" w:rsidRPr="00A85871">
        <w:rPr>
          <w:rStyle w:val="a4"/>
          <w:b w:val="0"/>
          <w:color w:val="000000"/>
          <w:spacing w:val="3"/>
          <w:sz w:val="28"/>
          <w:szCs w:val="28"/>
          <w:shd w:val="clear" w:color="auto" w:fill="FFFFFF"/>
        </w:rPr>
        <w:t>Кодекс Российской Федерации об административных правонарушениях</w:t>
      </w:r>
      <w:r w:rsidR="00A85871" w:rsidRPr="00A85871">
        <w:rPr>
          <w:b/>
          <w:color w:val="000000"/>
          <w:spacing w:val="3"/>
          <w:sz w:val="28"/>
          <w:szCs w:val="28"/>
          <w:shd w:val="clear" w:color="auto" w:fill="FFFFFF"/>
        </w:rPr>
        <w:t> </w:t>
      </w:r>
      <w:r w:rsidR="00A85871" w:rsidRPr="00A85871">
        <w:rPr>
          <w:color w:val="000000"/>
          <w:spacing w:val="3"/>
          <w:sz w:val="28"/>
          <w:szCs w:val="28"/>
          <w:shd w:val="clear" w:color="auto" w:fill="FFFFFF"/>
        </w:rPr>
        <w:t>от 30.12.2001 N 195-ФЗ (КоАП РФ)</w:t>
      </w:r>
      <w:r w:rsidR="00A85871">
        <w:rPr>
          <w:color w:val="000000"/>
          <w:spacing w:val="3"/>
          <w:sz w:val="28"/>
          <w:szCs w:val="28"/>
          <w:shd w:val="clear" w:color="auto" w:fill="FFFFFF"/>
        </w:rPr>
        <w:t xml:space="preserve">, </w:t>
      </w:r>
      <w:r w:rsidR="00A85871" w:rsidRPr="00A85871">
        <w:rPr>
          <w:bCs/>
          <w:color w:val="000000"/>
          <w:sz w:val="28"/>
          <w:szCs w:val="28"/>
          <w:shd w:val="clear" w:color="auto" w:fill="FFFFFF"/>
        </w:rPr>
        <w:t>Постановление Правительства РФ от 17 августа 2016 г. N 806</w:t>
      </w:r>
      <w:r w:rsidR="00E4208E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A85871" w:rsidRPr="00A85871">
        <w:rPr>
          <w:bCs/>
          <w:color w:val="000000"/>
          <w:sz w:val="28"/>
          <w:szCs w:val="28"/>
          <w:shd w:val="clear" w:color="auto" w:fill="FFFFFF"/>
        </w:rPr>
        <w:t>"О применении риск-ориентированного подхода при организации отдельных видов государственного контроля (надзора) и внесении изменений в некоторые акты Правительства Российской Федерации"</w:t>
      </w:r>
    </w:p>
    <w:p w:rsidR="006E259F" w:rsidRPr="006E259F" w:rsidRDefault="006E259F" w:rsidP="006E259F">
      <w:pPr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59F">
        <w:rPr>
          <w:rFonts w:ascii="Times New Roman" w:hAnsi="Times New Roman" w:cs="Times New Roman"/>
          <w:sz w:val="28"/>
          <w:szCs w:val="28"/>
        </w:rPr>
        <w:t>Сотрудник</w:t>
      </w:r>
      <w:r w:rsidR="007D34D9">
        <w:rPr>
          <w:rFonts w:ascii="Times New Roman" w:hAnsi="Times New Roman" w:cs="Times New Roman"/>
          <w:sz w:val="28"/>
          <w:szCs w:val="28"/>
        </w:rPr>
        <w:t>ами</w:t>
      </w:r>
      <w:r w:rsidRPr="006E259F">
        <w:rPr>
          <w:rFonts w:ascii="Times New Roman" w:hAnsi="Times New Roman" w:cs="Times New Roman"/>
          <w:sz w:val="28"/>
          <w:szCs w:val="28"/>
        </w:rPr>
        <w:t xml:space="preserve"> 1 регионального отдела надзорной деятельности и профилактической работы постоянно провод</w:t>
      </w:r>
      <w:r w:rsidR="007D34D9">
        <w:rPr>
          <w:rFonts w:ascii="Times New Roman" w:hAnsi="Times New Roman" w:cs="Times New Roman"/>
          <w:sz w:val="28"/>
          <w:szCs w:val="28"/>
        </w:rPr>
        <w:t xml:space="preserve">ится </w:t>
      </w:r>
      <w:r w:rsidRPr="006E259F">
        <w:rPr>
          <w:rFonts w:ascii="Times New Roman" w:hAnsi="Times New Roman" w:cs="Times New Roman"/>
          <w:sz w:val="28"/>
          <w:szCs w:val="28"/>
        </w:rPr>
        <w:t>работ</w:t>
      </w:r>
      <w:r w:rsidR="007D34D9">
        <w:rPr>
          <w:rFonts w:ascii="Times New Roman" w:hAnsi="Times New Roman" w:cs="Times New Roman"/>
          <w:sz w:val="28"/>
          <w:szCs w:val="28"/>
        </w:rPr>
        <w:t>а</w:t>
      </w:r>
      <w:r w:rsidRPr="006E259F">
        <w:rPr>
          <w:rFonts w:ascii="Times New Roman" w:hAnsi="Times New Roman" w:cs="Times New Roman"/>
          <w:sz w:val="28"/>
          <w:szCs w:val="28"/>
        </w:rPr>
        <w:t xml:space="preserve"> с предпринимателями, направленн</w:t>
      </w:r>
      <w:r w:rsidR="007D34D9">
        <w:rPr>
          <w:rFonts w:ascii="Times New Roman" w:hAnsi="Times New Roman" w:cs="Times New Roman"/>
          <w:sz w:val="28"/>
          <w:szCs w:val="28"/>
        </w:rPr>
        <w:t>ая</w:t>
      </w:r>
      <w:r w:rsidRPr="006E259F">
        <w:rPr>
          <w:rFonts w:ascii="Times New Roman" w:hAnsi="Times New Roman" w:cs="Times New Roman"/>
          <w:sz w:val="28"/>
          <w:szCs w:val="28"/>
        </w:rPr>
        <w:t xml:space="preserve"> на разъяснение законодательной базы, регламентирующей пожарную безопасность, а также снятие административных барьеров при проведении проверок уполномоченными лицами.</w:t>
      </w:r>
    </w:p>
    <w:p w:rsidR="00281893" w:rsidRPr="006E259F" w:rsidRDefault="00281893" w:rsidP="006E259F">
      <w:pPr>
        <w:pStyle w:val="a3"/>
        <w:shd w:val="clear" w:color="auto" w:fill="FFFFFF"/>
        <w:spacing w:before="150" w:beforeAutospacing="0" w:after="150" w:afterAutospacing="0" w:line="408" w:lineRule="atLeast"/>
        <w:ind w:right="-1" w:firstLine="709"/>
        <w:jc w:val="both"/>
        <w:rPr>
          <w:color w:val="000000"/>
          <w:sz w:val="28"/>
          <w:szCs w:val="28"/>
        </w:rPr>
      </w:pPr>
      <w:r w:rsidRPr="006E259F">
        <w:rPr>
          <w:color w:val="000000"/>
          <w:sz w:val="28"/>
          <w:szCs w:val="28"/>
        </w:rPr>
        <w:t>В целом все участники семинара получили исчерпывающую информацию в области пожарной безопасности.</w:t>
      </w:r>
    </w:p>
    <w:p w:rsidR="00A85871" w:rsidRDefault="00A85871" w:rsidP="001616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85871" w:rsidRDefault="00A85871" w:rsidP="00161689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A9688D" w:rsidRPr="00A85871" w:rsidRDefault="006E259F" w:rsidP="0016168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85871">
        <w:rPr>
          <w:rFonts w:ascii="Times New Roman" w:hAnsi="Times New Roman" w:cs="Times New Roman"/>
          <w:i/>
          <w:sz w:val="28"/>
          <w:szCs w:val="28"/>
        </w:rPr>
        <w:t>Материал подготовила Наталия Шакун</w:t>
      </w:r>
    </w:p>
    <w:p w:rsidR="006E259F" w:rsidRPr="00A85871" w:rsidRDefault="006E259F" w:rsidP="0016168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85871">
        <w:rPr>
          <w:rFonts w:ascii="Times New Roman" w:hAnsi="Times New Roman" w:cs="Times New Roman"/>
          <w:i/>
          <w:sz w:val="28"/>
          <w:szCs w:val="28"/>
        </w:rPr>
        <w:t xml:space="preserve">1 РОНПР Управления по </w:t>
      </w:r>
      <w:proofErr w:type="spellStart"/>
      <w:r w:rsidRPr="00A85871">
        <w:rPr>
          <w:rFonts w:ascii="Times New Roman" w:hAnsi="Times New Roman" w:cs="Times New Roman"/>
          <w:i/>
          <w:sz w:val="28"/>
          <w:szCs w:val="28"/>
        </w:rPr>
        <w:t>ТиНАО</w:t>
      </w:r>
      <w:proofErr w:type="spellEnd"/>
      <w:r w:rsidRPr="00A85871">
        <w:rPr>
          <w:rFonts w:ascii="Times New Roman" w:hAnsi="Times New Roman" w:cs="Times New Roman"/>
          <w:i/>
          <w:sz w:val="28"/>
          <w:szCs w:val="28"/>
        </w:rPr>
        <w:t xml:space="preserve"> Главного управления МЧС России по г. Москве</w:t>
      </w:r>
    </w:p>
    <w:sectPr w:rsidR="006E259F" w:rsidRPr="00A85871" w:rsidSect="00A85871">
      <w:pgSz w:w="11906" w:h="16838"/>
      <w:pgMar w:top="73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893"/>
    <w:rsid w:val="00161689"/>
    <w:rsid w:val="001A4527"/>
    <w:rsid w:val="00281893"/>
    <w:rsid w:val="003825D8"/>
    <w:rsid w:val="004960AD"/>
    <w:rsid w:val="00502441"/>
    <w:rsid w:val="006E259F"/>
    <w:rsid w:val="0071299A"/>
    <w:rsid w:val="00745C13"/>
    <w:rsid w:val="007D34D9"/>
    <w:rsid w:val="00960B29"/>
    <w:rsid w:val="0097425D"/>
    <w:rsid w:val="00A85871"/>
    <w:rsid w:val="00A9688D"/>
    <w:rsid w:val="00B82486"/>
    <w:rsid w:val="00BA48FE"/>
    <w:rsid w:val="00E4208E"/>
    <w:rsid w:val="00F22A16"/>
    <w:rsid w:val="00F8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89FED-AA89-4008-95F0-56BDE638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1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5871"/>
    <w:rPr>
      <w:b/>
      <w:bCs/>
    </w:rPr>
  </w:style>
  <w:style w:type="character" w:styleId="a5">
    <w:name w:val="Hyperlink"/>
    <w:basedOn w:val="a0"/>
    <w:uiPriority w:val="99"/>
    <w:semiHidden/>
    <w:unhideWhenUsed/>
    <w:rsid w:val="00A858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25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14</cp:revision>
  <dcterms:created xsi:type="dcterms:W3CDTF">2017-08-09T14:14:00Z</dcterms:created>
  <dcterms:modified xsi:type="dcterms:W3CDTF">2017-09-14T07:29:00Z</dcterms:modified>
</cp:coreProperties>
</file>