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B9" w:rsidRDefault="000229B9" w:rsidP="000229B9">
      <w:pPr>
        <w:spacing w:line="240" w:lineRule="auto"/>
        <w:jc w:val="center"/>
        <w:rPr>
          <w:b/>
        </w:rPr>
      </w:pPr>
      <w:bookmarkStart w:id="0" w:name="_GoBack"/>
      <w:r w:rsidRPr="000229B9">
        <w:rPr>
          <w:b/>
        </w:rPr>
        <w:t xml:space="preserve">Пожарные и спасатели Новой Москвы </w:t>
      </w:r>
      <w:r>
        <w:rPr>
          <w:b/>
        </w:rPr>
        <w:t xml:space="preserve">стали </w:t>
      </w:r>
      <w:proofErr w:type="gramStart"/>
      <w:r>
        <w:rPr>
          <w:b/>
        </w:rPr>
        <w:t>участниками  соревнований</w:t>
      </w:r>
      <w:proofErr w:type="gramEnd"/>
      <w:r w:rsidRPr="000229B9">
        <w:rPr>
          <w:b/>
        </w:rPr>
        <w:t xml:space="preserve"> по реагированию на дорожно-транспортные происшествия</w:t>
      </w:r>
    </w:p>
    <w:bookmarkEnd w:id="0"/>
    <w:p w:rsidR="002A7FEB" w:rsidRPr="00FC466B" w:rsidRDefault="002A7FEB" w:rsidP="000229B9">
      <w:pPr>
        <w:spacing w:line="240" w:lineRule="auto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91pt">
            <v:imagedata r:id="rId7" o:title="mMtTpmBP3ro"/>
          </v:shape>
        </w:pict>
      </w:r>
    </w:p>
    <w:p w:rsidR="002950D7" w:rsidRDefault="002950D7" w:rsidP="000229B9">
      <w:pPr>
        <w:spacing w:line="240" w:lineRule="auto"/>
        <w:ind w:firstLine="708"/>
        <w:jc w:val="both"/>
      </w:pPr>
      <w:r>
        <w:t>В целях сокращения количества ДТП и после</w:t>
      </w:r>
      <w:r w:rsidR="00FC466B">
        <w:t>дствий от них Правительством г.</w:t>
      </w:r>
      <w:r w:rsidR="003B4D16">
        <w:t xml:space="preserve"> </w:t>
      </w:r>
      <w:r>
        <w:t xml:space="preserve">Москвы утверждена Государственная Программа «Безопасный город», одной из задач которой является своевременное реагирование на ДТП и ликвидация их последствий. Ключевым звеном реализации указанной задачи являются подразделения </w:t>
      </w:r>
      <w:r w:rsidR="00FC466B">
        <w:t>Департамента по делам гражданской обороны, чрезвычайным ситуациям и пожарной безопасности, где</w:t>
      </w:r>
      <w:r>
        <w:t xml:space="preserve"> сосредоточен основной потенциал сил и средств столицы, обеспечивающих реагирование на ДТП.</w:t>
      </w:r>
    </w:p>
    <w:p w:rsidR="002950D7" w:rsidRDefault="000229B9" w:rsidP="000229B9">
      <w:pPr>
        <w:spacing w:line="240" w:lineRule="auto"/>
        <w:ind w:firstLine="708"/>
        <w:jc w:val="both"/>
      </w:pPr>
      <w:r>
        <w:t xml:space="preserve">Для </w:t>
      </w:r>
      <w:r w:rsidR="002950D7" w:rsidRPr="002950D7">
        <w:t>совершенствования уровня профессиональной готовности и оценки пожарно-спасательных подразделений к проведению авар</w:t>
      </w:r>
      <w:r>
        <w:t xml:space="preserve">ийно-спасательных работ на ДТП  в ГКУ «Пожарно-спасательном центре» проведены </w:t>
      </w:r>
      <w:r w:rsidR="002950D7">
        <w:t>соревнования</w:t>
      </w:r>
      <w:r w:rsidR="002950D7" w:rsidRPr="002950D7">
        <w:t xml:space="preserve"> по проведению аварийно-спасательных работ при ликвидации чрезвыч</w:t>
      </w:r>
      <w:r>
        <w:t xml:space="preserve">айных ситуаций на автомобильном автотранспорте. </w:t>
      </w:r>
    </w:p>
    <w:p w:rsidR="003B4D16" w:rsidRDefault="003B4D16" w:rsidP="000229B9">
      <w:pPr>
        <w:spacing w:line="240" w:lineRule="auto"/>
        <w:ind w:firstLine="708"/>
        <w:jc w:val="both"/>
      </w:pPr>
      <w:r>
        <w:t>Спасатели</w:t>
      </w:r>
      <w:r w:rsidRPr="003B4D16">
        <w:t xml:space="preserve"> «Пожарно-спасательного центра» Троицкого и </w:t>
      </w:r>
      <w:proofErr w:type="spellStart"/>
      <w:r w:rsidRPr="003B4D16">
        <w:t>Новомосковского</w:t>
      </w:r>
      <w:proofErr w:type="spellEnd"/>
      <w:r w:rsidRPr="003B4D16">
        <w:t xml:space="preserve"> адм</w:t>
      </w:r>
      <w:r>
        <w:t xml:space="preserve">инистративных округов – отряды </w:t>
      </w:r>
      <w:r w:rsidRPr="003B4D16">
        <w:t>301, 302, 303, 304, и 305</w:t>
      </w:r>
      <w:r>
        <w:t xml:space="preserve"> боролись за </w:t>
      </w:r>
      <w:r w:rsidRPr="003B4D16">
        <w:t>звание лучшей команды по проведению аварийно-спасательных работ при ликвидации чрезвычайных ситуаций на автомобильном транспорте в 2017 году.</w:t>
      </w:r>
    </w:p>
    <w:p w:rsidR="002950D7" w:rsidRDefault="002950D7" w:rsidP="003B4D16">
      <w:pPr>
        <w:spacing w:line="240" w:lineRule="auto"/>
        <w:ind w:firstLine="708"/>
        <w:jc w:val="both"/>
      </w:pPr>
      <w:r>
        <w:t>Каждой из 28 команд Пожарн</w:t>
      </w:r>
      <w:r w:rsidR="003B4D16">
        <w:t>о-спасательного центра предстояло</w:t>
      </w:r>
      <w:r>
        <w:t xml:space="preserve"> быстро и правильно, а самое главное безопасно для пострадавших, провести работы по деблокированию и извлечению статистов. Каждого пострадавшего необходимо укрыть одеялом, защитить от разбитого стекла, оказать первую помощь: наложить шейные корсеты, шины и поддерживать в сознании. Ведь в жизни время идет на </w:t>
      </w:r>
      <w:r>
        <w:lastRenderedPageBreak/>
        <w:t>секунды и люди, зажатые в машинах, испытывают страшный болевой шок, замерзают от холода и кровопотери.</w:t>
      </w:r>
    </w:p>
    <w:p w:rsidR="002950D7" w:rsidRDefault="002950D7" w:rsidP="003B4D16">
      <w:pPr>
        <w:spacing w:line="240" w:lineRule="auto"/>
        <w:ind w:firstLine="708"/>
        <w:jc w:val="both"/>
      </w:pPr>
      <w:r>
        <w:t xml:space="preserve">В 2016 году по итогам финального этапа соревнований команда АСО № 4 Пожарно-спасательного центра получила звание </w:t>
      </w:r>
      <w:r w:rsidR="00FC466B">
        <w:t>«</w:t>
      </w:r>
      <w:r>
        <w:t>Лучшая команда МЧС России по проведению аварийно-спасательных работ при ликвидации чрезвычайных ситуаций на автомобильном транспорте</w:t>
      </w:r>
      <w:r w:rsidR="00FC466B">
        <w:t>»</w:t>
      </w:r>
      <w:r>
        <w:t>.</w:t>
      </w:r>
    </w:p>
    <w:p w:rsidR="002950D7" w:rsidRDefault="002950D7" w:rsidP="003B4D16">
      <w:pPr>
        <w:spacing w:line="240" w:lineRule="auto"/>
        <w:ind w:firstLine="708"/>
        <w:jc w:val="both"/>
      </w:pPr>
      <w:r>
        <w:t xml:space="preserve">В 2016 году пожарно-спасательные подразделения осуществили — 1 775 выездов на дорожно-транспортные происшествия. Спасено — 180 человек, оказана </w:t>
      </w:r>
      <w:r w:rsidR="00FC466B">
        <w:t>первая медицинская</w:t>
      </w:r>
      <w:r>
        <w:t xml:space="preserve"> помощь — 126, извлечено тел погибших при дорожно-транспортных происшествиях — 74.</w:t>
      </w:r>
    </w:p>
    <w:p w:rsidR="000229B9" w:rsidRDefault="000229B9" w:rsidP="00927302">
      <w:pPr>
        <w:spacing w:line="240" w:lineRule="auto"/>
        <w:jc w:val="both"/>
      </w:pPr>
    </w:p>
    <w:p w:rsidR="003B4D16" w:rsidRDefault="003B4D16" w:rsidP="000229B9">
      <w:pPr>
        <w:spacing w:line="240" w:lineRule="auto"/>
        <w:jc w:val="both"/>
      </w:pPr>
      <w:r>
        <w:t>#Москва #ПСЦ</w:t>
      </w:r>
      <w:r w:rsidRPr="003B4D16">
        <w:t xml:space="preserve"> </w:t>
      </w:r>
      <w:r w:rsidR="000F7768" w:rsidRPr="000F7768">
        <w:t>#</w:t>
      </w:r>
      <w:r w:rsidR="000F7768">
        <w:t xml:space="preserve">Департамент </w:t>
      </w:r>
      <w:proofErr w:type="spellStart"/>
      <w:r w:rsidR="000F7768">
        <w:t>ГОЧСиПБ</w:t>
      </w:r>
      <w:proofErr w:type="spellEnd"/>
      <w:r w:rsidR="000F7768">
        <w:t xml:space="preserve"> </w:t>
      </w:r>
      <w:r w:rsidRPr="003B4D16">
        <w:t>#Пож</w:t>
      </w:r>
      <w:r>
        <w:t>арные</w:t>
      </w:r>
      <w:r w:rsidRPr="003B4D16">
        <w:t xml:space="preserve"> #Спасатели </w:t>
      </w:r>
      <w:r>
        <w:t xml:space="preserve"> #</w:t>
      </w:r>
      <w:proofErr w:type="spellStart"/>
      <w:r>
        <w:t>СтоличныеОгнеборцы</w:t>
      </w:r>
      <w:proofErr w:type="spellEnd"/>
      <w:r>
        <w:t xml:space="preserve"> </w:t>
      </w:r>
      <w:r w:rsidRPr="003B4D16">
        <w:t>#</w:t>
      </w:r>
      <w:proofErr w:type="spellStart"/>
      <w:r w:rsidRPr="003B4D16">
        <w:t>ПожарноСпасательныйГарнизонТиНАО</w:t>
      </w:r>
      <w:proofErr w:type="spellEnd"/>
      <w:r w:rsidRPr="003B4D16">
        <w:t xml:space="preserve"> </w:t>
      </w:r>
    </w:p>
    <w:p w:rsidR="003B4D16" w:rsidRDefault="003B4D16" w:rsidP="000229B9">
      <w:pPr>
        <w:spacing w:line="240" w:lineRule="auto"/>
        <w:jc w:val="both"/>
      </w:pPr>
    </w:p>
    <w:p w:rsidR="000229B9" w:rsidRPr="00D17058" w:rsidRDefault="000229B9" w:rsidP="000229B9">
      <w:pPr>
        <w:spacing w:line="240" w:lineRule="auto"/>
        <w:jc w:val="both"/>
      </w:pPr>
    </w:p>
    <w:sectPr w:rsidR="000229B9" w:rsidRPr="00D17058" w:rsidSect="00D17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0" w:rsidRDefault="004E24C0">
      <w:pPr>
        <w:spacing w:after="0" w:line="240" w:lineRule="auto"/>
      </w:pPr>
      <w:r>
        <w:separator/>
      </w:r>
    </w:p>
  </w:endnote>
  <w:endnote w:type="continuationSeparator" w:id="0">
    <w:p w:rsidR="004E24C0" w:rsidRDefault="004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A" w:rsidRDefault="00CB3C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3" w:rsidRPr="00CB3CFA" w:rsidRDefault="004E24C0" w:rsidP="00CB3C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A" w:rsidRDefault="00CB3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0" w:rsidRDefault="004E24C0">
      <w:pPr>
        <w:spacing w:after="0" w:line="240" w:lineRule="auto"/>
      </w:pPr>
      <w:r>
        <w:separator/>
      </w:r>
    </w:p>
  </w:footnote>
  <w:footnote w:type="continuationSeparator" w:id="0">
    <w:p w:rsidR="004E24C0" w:rsidRDefault="004E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A" w:rsidRDefault="00CB3C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A" w:rsidRDefault="00CB3CF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FA" w:rsidRDefault="00CB3C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858C2"/>
    <w:multiLevelType w:val="hybridMultilevel"/>
    <w:tmpl w:val="F71A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6B"/>
    <w:rsid w:val="00017C6B"/>
    <w:rsid w:val="00020F7C"/>
    <w:rsid w:val="000229B9"/>
    <w:rsid w:val="00031383"/>
    <w:rsid w:val="0009403E"/>
    <w:rsid w:val="000959C7"/>
    <w:rsid w:val="000B26B2"/>
    <w:rsid w:val="000D026F"/>
    <w:rsid w:val="000E6E1F"/>
    <w:rsid w:val="000F7768"/>
    <w:rsid w:val="00100F99"/>
    <w:rsid w:val="00134992"/>
    <w:rsid w:val="001B57C6"/>
    <w:rsid w:val="00226D41"/>
    <w:rsid w:val="0023090D"/>
    <w:rsid w:val="002537E6"/>
    <w:rsid w:val="002613FA"/>
    <w:rsid w:val="00267183"/>
    <w:rsid w:val="002950D7"/>
    <w:rsid w:val="002A7FEB"/>
    <w:rsid w:val="002F6822"/>
    <w:rsid w:val="002F7A4E"/>
    <w:rsid w:val="00312141"/>
    <w:rsid w:val="00361180"/>
    <w:rsid w:val="003B4D16"/>
    <w:rsid w:val="003C222E"/>
    <w:rsid w:val="003F6505"/>
    <w:rsid w:val="00414176"/>
    <w:rsid w:val="00456F5C"/>
    <w:rsid w:val="004A2328"/>
    <w:rsid w:val="004B5C05"/>
    <w:rsid w:val="004C17A5"/>
    <w:rsid w:val="004E24C0"/>
    <w:rsid w:val="004F51E8"/>
    <w:rsid w:val="00513957"/>
    <w:rsid w:val="0052010A"/>
    <w:rsid w:val="00527FC4"/>
    <w:rsid w:val="00537508"/>
    <w:rsid w:val="00562036"/>
    <w:rsid w:val="005B49EF"/>
    <w:rsid w:val="005C6E8D"/>
    <w:rsid w:val="005D3E90"/>
    <w:rsid w:val="005F6770"/>
    <w:rsid w:val="006558C8"/>
    <w:rsid w:val="006A0AC0"/>
    <w:rsid w:val="006E085A"/>
    <w:rsid w:val="007759F8"/>
    <w:rsid w:val="007953BB"/>
    <w:rsid w:val="007D1775"/>
    <w:rsid w:val="007D3264"/>
    <w:rsid w:val="007D67E0"/>
    <w:rsid w:val="007D764B"/>
    <w:rsid w:val="00836320"/>
    <w:rsid w:val="0084696B"/>
    <w:rsid w:val="00864DFB"/>
    <w:rsid w:val="0088381D"/>
    <w:rsid w:val="008A3984"/>
    <w:rsid w:val="008B05A7"/>
    <w:rsid w:val="00915852"/>
    <w:rsid w:val="00915AA0"/>
    <w:rsid w:val="009253CC"/>
    <w:rsid w:val="00927302"/>
    <w:rsid w:val="00934063"/>
    <w:rsid w:val="009363EF"/>
    <w:rsid w:val="00962285"/>
    <w:rsid w:val="00993A40"/>
    <w:rsid w:val="009C06D6"/>
    <w:rsid w:val="009E476D"/>
    <w:rsid w:val="009F56E1"/>
    <w:rsid w:val="00A47F86"/>
    <w:rsid w:val="00A653C7"/>
    <w:rsid w:val="00AA1471"/>
    <w:rsid w:val="00B13122"/>
    <w:rsid w:val="00B94440"/>
    <w:rsid w:val="00C5244B"/>
    <w:rsid w:val="00C63740"/>
    <w:rsid w:val="00C815ED"/>
    <w:rsid w:val="00C905C0"/>
    <w:rsid w:val="00CA3115"/>
    <w:rsid w:val="00CB3CFA"/>
    <w:rsid w:val="00CC16E3"/>
    <w:rsid w:val="00CD1D92"/>
    <w:rsid w:val="00CD3BBF"/>
    <w:rsid w:val="00CF5195"/>
    <w:rsid w:val="00D105F2"/>
    <w:rsid w:val="00D17058"/>
    <w:rsid w:val="00DB311C"/>
    <w:rsid w:val="00DF5785"/>
    <w:rsid w:val="00E65D2B"/>
    <w:rsid w:val="00EA63F2"/>
    <w:rsid w:val="00EE015E"/>
    <w:rsid w:val="00F07710"/>
    <w:rsid w:val="00F108D9"/>
    <w:rsid w:val="00F326F3"/>
    <w:rsid w:val="00F407CF"/>
    <w:rsid w:val="00F6692B"/>
    <w:rsid w:val="00F84D43"/>
    <w:rsid w:val="00FC466B"/>
    <w:rsid w:val="00FC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704D-5A15-41A8-9A42-208A422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32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558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8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DF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84D4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84D43"/>
    <w:rPr>
      <w:rFonts w:ascii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unhideWhenUsed/>
    <w:rsid w:val="00CB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Иовлева Мария Викторовна</cp:lastModifiedBy>
  <cp:revision>7</cp:revision>
  <cp:lastPrinted>2017-02-07T11:41:00Z</cp:lastPrinted>
  <dcterms:created xsi:type="dcterms:W3CDTF">2017-03-21T08:42:00Z</dcterms:created>
  <dcterms:modified xsi:type="dcterms:W3CDTF">2017-04-04T09:38:00Z</dcterms:modified>
</cp:coreProperties>
</file>