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663" w:rsidRDefault="004D2663" w:rsidP="004D2663">
      <w:pPr>
        <w:ind w:firstLine="708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В новой Москве состоялся с</w:t>
      </w:r>
      <w:r w:rsidRPr="004D2663">
        <w:rPr>
          <w:b/>
          <w:sz w:val="28"/>
          <w:szCs w:val="28"/>
        </w:rPr>
        <w:t>бор с председателями садоводческих некоммерческих объединений граждан (СНТ)</w:t>
      </w:r>
      <w:r>
        <w:rPr>
          <w:b/>
          <w:sz w:val="28"/>
          <w:szCs w:val="28"/>
        </w:rPr>
        <w:t xml:space="preserve"> </w:t>
      </w:r>
    </w:p>
    <w:bookmarkEnd w:id="0"/>
    <w:p w:rsidR="008710CC" w:rsidRPr="004D2663" w:rsidRDefault="008710CC" w:rsidP="008710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30252"/>
          </v:shape>
        </w:pict>
      </w:r>
    </w:p>
    <w:p w:rsidR="004D2663" w:rsidRDefault="006A0429" w:rsidP="006A04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A0429">
        <w:rPr>
          <w:sz w:val="28"/>
          <w:szCs w:val="28"/>
        </w:rPr>
        <w:t xml:space="preserve"> рамках подготовки к пожароопасному и дачному сезону 2017 года </w:t>
      </w:r>
      <w:r w:rsidR="004D2663">
        <w:rPr>
          <w:sz w:val="28"/>
          <w:szCs w:val="28"/>
        </w:rPr>
        <w:t xml:space="preserve">специалисты по пожарному надзору и </w:t>
      </w:r>
      <w:r w:rsidR="004D2663" w:rsidRPr="004D2663">
        <w:rPr>
          <w:sz w:val="28"/>
          <w:szCs w:val="28"/>
        </w:rPr>
        <w:t xml:space="preserve">прокуратуры </w:t>
      </w:r>
      <w:proofErr w:type="spellStart"/>
      <w:r w:rsidR="004D2663" w:rsidRPr="004D2663">
        <w:rPr>
          <w:sz w:val="28"/>
          <w:szCs w:val="28"/>
        </w:rPr>
        <w:t>Новомосковского</w:t>
      </w:r>
      <w:proofErr w:type="spellEnd"/>
      <w:r w:rsidR="004D2663" w:rsidRPr="004D2663">
        <w:rPr>
          <w:sz w:val="28"/>
          <w:szCs w:val="28"/>
        </w:rPr>
        <w:t xml:space="preserve"> административного округа </w:t>
      </w:r>
      <w:r w:rsidR="004D2663">
        <w:rPr>
          <w:sz w:val="28"/>
          <w:szCs w:val="28"/>
        </w:rPr>
        <w:t xml:space="preserve">провели </w:t>
      </w:r>
      <w:r>
        <w:rPr>
          <w:sz w:val="28"/>
          <w:szCs w:val="28"/>
        </w:rPr>
        <w:t>сбор с председателями садоводческих некоммерч</w:t>
      </w:r>
      <w:r w:rsidR="004D2663">
        <w:rPr>
          <w:sz w:val="28"/>
          <w:szCs w:val="28"/>
        </w:rPr>
        <w:t>еских объединений граждан (СНТ), который состоялся в ДК «Коммунарка» новой Москвы.</w:t>
      </w:r>
    </w:p>
    <w:p w:rsidR="006A0429" w:rsidRDefault="006A0429" w:rsidP="006A04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основным докладом выступил Главный государственный инспектор по пожарному надзору </w:t>
      </w:r>
      <w:proofErr w:type="spellStart"/>
      <w:r>
        <w:rPr>
          <w:sz w:val="28"/>
          <w:szCs w:val="28"/>
        </w:rPr>
        <w:t>Новомосковского</w:t>
      </w:r>
      <w:proofErr w:type="spellEnd"/>
      <w:r>
        <w:rPr>
          <w:sz w:val="28"/>
          <w:szCs w:val="28"/>
        </w:rPr>
        <w:t xml:space="preserve"> </w:t>
      </w:r>
      <w:r w:rsidR="004F0B24">
        <w:rPr>
          <w:sz w:val="28"/>
          <w:szCs w:val="28"/>
        </w:rPr>
        <w:t xml:space="preserve">административного </w:t>
      </w:r>
      <w:r>
        <w:rPr>
          <w:sz w:val="28"/>
          <w:szCs w:val="28"/>
        </w:rPr>
        <w:t>округа Роман Буянов.</w:t>
      </w:r>
      <w:r w:rsidR="00FA0B8D">
        <w:rPr>
          <w:sz w:val="28"/>
          <w:szCs w:val="28"/>
        </w:rPr>
        <w:t xml:space="preserve"> Он доложил</w:t>
      </w:r>
      <w:r w:rsidRPr="006A0429">
        <w:t xml:space="preserve"> </w:t>
      </w:r>
      <w:r w:rsidRPr="006A0429">
        <w:rPr>
          <w:sz w:val="28"/>
          <w:szCs w:val="28"/>
        </w:rPr>
        <w:t xml:space="preserve">присутствовавшим председателям СНТ </w:t>
      </w:r>
      <w:r w:rsidR="00FA0B8D">
        <w:rPr>
          <w:sz w:val="28"/>
          <w:szCs w:val="28"/>
        </w:rPr>
        <w:t>о пожарах, произошедших в СНТ</w:t>
      </w:r>
      <w:r>
        <w:rPr>
          <w:sz w:val="28"/>
          <w:szCs w:val="28"/>
        </w:rPr>
        <w:t xml:space="preserve"> новой Москвы, </w:t>
      </w:r>
      <w:r w:rsidR="00FA0B8D">
        <w:rPr>
          <w:sz w:val="28"/>
          <w:szCs w:val="28"/>
        </w:rPr>
        <w:t xml:space="preserve">привел статистику пожаров, </w:t>
      </w:r>
      <w:r w:rsidRPr="006A0429">
        <w:rPr>
          <w:sz w:val="28"/>
          <w:szCs w:val="28"/>
        </w:rPr>
        <w:t xml:space="preserve">разъяснил основные требования пожарной безопасности: как обустроить источники противопожарного водоснабжения и выполнить систему оповещения, оснащение первичными средствами пожаротушения. До председателей правлений СНТ были доведены положения о необходимости выполнения мер пожарной безопасности, принятия дополнительных мер по обеспечению правил электробезопасности и обеспечения оповещения в случае возникновения различных чрезвычайных </w:t>
      </w:r>
      <w:r>
        <w:rPr>
          <w:sz w:val="28"/>
          <w:szCs w:val="28"/>
        </w:rPr>
        <w:t>ситуаций на территории СНТ</w:t>
      </w:r>
      <w:r w:rsidRPr="006A0429">
        <w:rPr>
          <w:sz w:val="28"/>
          <w:szCs w:val="28"/>
        </w:rPr>
        <w:t>.</w:t>
      </w:r>
      <w:r>
        <w:rPr>
          <w:sz w:val="28"/>
          <w:szCs w:val="28"/>
        </w:rPr>
        <w:t xml:space="preserve"> Также </w:t>
      </w:r>
      <w:r>
        <w:rPr>
          <w:sz w:val="28"/>
          <w:szCs w:val="28"/>
        </w:rPr>
        <w:lastRenderedPageBreak/>
        <w:t>были озвучены п</w:t>
      </w:r>
      <w:r w:rsidRPr="006A0429">
        <w:rPr>
          <w:sz w:val="28"/>
          <w:szCs w:val="28"/>
        </w:rPr>
        <w:t>ожарные требования к садовым товариществам (Нормы пожарной безопасности в СНТ)</w:t>
      </w:r>
      <w:r>
        <w:rPr>
          <w:sz w:val="28"/>
          <w:szCs w:val="28"/>
        </w:rPr>
        <w:t>.</w:t>
      </w:r>
    </w:p>
    <w:p w:rsidR="006A0429" w:rsidRDefault="006A0429" w:rsidP="006A04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было отмечено,</w:t>
      </w:r>
      <w:r w:rsidRPr="006A0429">
        <w:rPr>
          <w:sz w:val="28"/>
          <w:szCs w:val="28"/>
        </w:rPr>
        <w:t xml:space="preserve"> что с приходом теплой погоды многие жители жгут сухую траву и мусор</w:t>
      </w:r>
      <w:r>
        <w:rPr>
          <w:sz w:val="28"/>
          <w:szCs w:val="28"/>
        </w:rPr>
        <w:t xml:space="preserve"> на своих приусадебных участках, </w:t>
      </w:r>
      <w:r w:rsidRPr="006A0429">
        <w:rPr>
          <w:sz w:val="28"/>
          <w:szCs w:val="28"/>
        </w:rPr>
        <w:t xml:space="preserve">что является грубым нарушением пожарной безопасности. </w:t>
      </w:r>
    </w:p>
    <w:p w:rsidR="004D2663" w:rsidRDefault="004F0B24" w:rsidP="006A04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прокурора </w:t>
      </w:r>
      <w:proofErr w:type="spellStart"/>
      <w:r>
        <w:rPr>
          <w:sz w:val="28"/>
          <w:szCs w:val="28"/>
        </w:rPr>
        <w:t>Новомосковского</w:t>
      </w:r>
      <w:proofErr w:type="spellEnd"/>
      <w:r>
        <w:rPr>
          <w:sz w:val="28"/>
          <w:szCs w:val="28"/>
        </w:rPr>
        <w:t xml:space="preserve"> АО г. Москвы Михаил </w:t>
      </w:r>
      <w:proofErr w:type="spellStart"/>
      <w:r>
        <w:rPr>
          <w:sz w:val="28"/>
          <w:szCs w:val="28"/>
        </w:rPr>
        <w:t>Должиков</w:t>
      </w:r>
      <w:proofErr w:type="spellEnd"/>
      <w:r>
        <w:rPr>
          <w:sz w:val="28"/>
          <w:szCs w:val="28"/>
        </w:rPr>
        <w:t xml:space="preserve"> п</w:t>
      </w:r>
      <w:r w:rsidR="004D2663">
        <w:rPr>
          <w:sz w:val="28"/>
          <w:szCs w:val="28"/>
        </w:rPr>
        <w:t xml:space="preserve">редупредил </w:t>
      </w:r>
      <w:r>
        <w:rPr>
          <w:sz w:val="28"/>
          <w:szCs w:val="28"/>
        </w:rPr>
        <w:t xml:space="preserve">собравшихся </w:t>
      </w:r>
      <w:r w:rsidR="004D2663">
        <w:rPr>
          <w:sz w:val="28"/>
          <w:szCs w:val="28"/>
        </w:rPr>
        <w:t xml:space="preserve">об ответственности за несоблюдение мер пожарной безопасности. </w:t>
      </w:r>
      <w:r>
        <w:rPr>
          <w:sz w:val="28"/>
          <w:szCs w:val="28"/>
        </w:rPr>
        <w:t>Кроме того, Михаил Викторович о</w:t>
      </w:r>
      <w:r w:rsidR="004D2663">
        <w:rPr>
          <w:sz w:val="28"/>
          <w:szCs w:val="28"/>
        </w:rPr>
        <w:t xml:space="preserve">тметил роль Федерального Государственного пожарного надзора в обеспечении пожарной </w:t>
      </w:r>
      <w:r>
        <w:rPr>
          <w:sz w:val="28"/>
          <w:szCs w:val="28"/>
        </w:rPr>
        <w:t xml:space="preserve">безопасности </w:t>
      </w:r>
      <w:proofErr w:type="spellStart"/>
      <w:r>
        <w:rPr>
          <w:sz w:val="28"/>
          <w:szCs w:val="28"/>
        </w:rPr>
        <w:t>Новомосковского</w:t>
      </w:r>
      <w:proofErr w:type="spellEnd"/>
      <w:r w:rsidR="004D2663">
        <w:rPr>
          <w:sz w:val="28"/>
          <w:szCs w:val="28"/>
        </w:rPr>
        <w:t xml:space="preserve"> административного округа, а также разъяснил действующее законодательство РФ в области пожарной безопасности</w:t>
      </w:r>
      <w:r>
        <w:rPr>
          <w:sz w:val="28"/>
          <w:szCs w:val="28"/>
        </w:rPr>
        <w:t>.</w:t>
      </w:r>
      <w:r w:rsidR="004D2663">
        <w:rPr>
          <w:sz w:val="28"/>
          <w:szCs w:val="28"/>
        </w:rPr>
        <w:t xml:space="preserve">  </w:t>
      </w:r>
    </w:p>
    <w:p w:rsidR="006A0429" w:rsidRDefault="006A0429" w:rsidP="006A0429">
      <w:pPr>
        <w:ind w:firstLine="708"/>
        <w:jc w:val="both"/>
        <w:rPr>
          <w:sz w:val="28"/>
          <w:szCs w:val="28"/>
        </w:rPr>
      </w:pPr>
      <w:r w:rsidRPr="006A0429">
        <w:rPr>
          <w:sz w:val="28"/>
          <w:szCs w:val="28"/>
        </w:rPr>
        <w:t>На постоянной основе инспекторы Государственного пожарного надзора МЧС России проводят с владельцами дач и гаражей инструктажи и беседы, где рассказывают, что разведение костров, сжигание мусора и бытовых отходов строго запрещено, так как в результате возгорания может произойти пал травы, который может перейти на лесной массив и жилые дома и тогда произойдет пожар.</w:t>
      </w:r>
    </w:p>
    <w:p w:rsidR="00FA0B8D" w:rsidRDefault="00FA0B8D" w:rsidP="006A0429">
      <w:pPr>
        <w:ind w:firstLine="708"/>
        <w:jc w:val="both"/>
        <w:rPr>
          <w:sz w:val="28"/>
          <w:szCs w:val="28"/>
        </w:rPr>
      </w:pPr>
      <w:r w:rsidRPr="00FA0B8D">
        <w:rPr>
          <w:sz w:val="28"/>
          <w:szCs w:val="28"/>
        </w:rPr>
        <w:t xml:space="preserve">В ходе </w:t>
      </w:r>
      <w:r>
        <w:rPr>
          <w:sz w:val="28"/>
          <w:szCs w:val="28"/>
        </w:rPr>
        <w:t xml:space="preserve">данной </w:t>
      </w:r>
      <w:r w:rsidRPr="00FA0B8D">
        <w:rPr>
          <w:sz w:val="28"/>
          <w:szCs w:val="28"/>
        </w:rPr>
        <w:t xml:space="preserve">встречи председатели садоводческих товариществ смогли получить ответы на интересующие их вопросы: как обустроить водоемы и выполнить систему оповещения, как организовать добровольные пожарные команды и какими первичными средствами пожаротушения оснастить садовые дома. </w:t>
      </w:r>
    </w:p>
    <w:p w:rsidR="004F0B24" w:rsidRDefault="004F0B24" w:rsidP="006A0429">
      <w:pPr>
        <w:ind w:firstLine="708"/>
        <w:jc w:val="both"/>
        <w:rPr>
          <w:sz w:val="28"/>
          <w:szCs w:val="28"/>
        </w:rPr>
      </w:pPr>
      <w:r w:rsidRPr="004F0B24">
        <w:rPr>
          <w:sz w:val="28"/>
          <w:szCs w:val="28"/>
        </w:rPr>
        <w:t>Всем присутствующим были переданы для распространения наглядная агитация по пожарной безопасности. Пред</w:t>
      </w:r>
      <w:r>
        <w:rPr>
          <w:sz w:val="28"/>
          <w:szCs w:val="28"/>
        </w:rPr>
        <w:t xml:space="preserve">седатели СНТ </w:t>
      </w:r>
      <w:r w:rsidRPr="004F0B24">
        <w:rPr>
          <w:sz w:val="28"/>
          <w:szCs w:val="28"/>
        </w:rPr>
        <w:t>единогласно решили, что обеспечение пожарной безопасности является важной задачей. После окончания сотрудники МЧС России дали ответы на индивидуальные вопросы граждан.</w:t>
      </w:r>
    </w:p>
    <w:p w:rsidR="004F0B24" w:rsidRDefault="004F0B24" w:rsidP="006A04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 подготовила: Ирина Ким</w:t>
      </w:r>
    </w:p>
    <w:p w:rsidR="006A0429" w:rsidRDefault="006A0429" w:rsidP="006A0429">
      <w:pPr>
        <w:ind w:firstLine="708"/>
        <w:jc w:val="both"/>
        <w:rPr>
          <w:sz w:val="28"/>
          <w:szCs w:val="28"/>
        </w:rPr>
      </w:pPr>
    </w:p>
    <w:p w:rsidR="006A0429" w:rsidRDefault="006A0429" w:rsidP="006A0429">
      <w:pPr>
        <w:ind w:firstLine="708"/>
        <w:jc w:val="both"/>
        <w:rPr>
          <w:sz w:val="28"/>
          <w:szCs w:val="28"/>
        </w:rPr>
      </w:pPr>
    </w:p>
    <w:p w:rsidR="006A0429" w:rsidRDefault="006A0429" w:rsidP="006A0429">
      <w:pPr>
        <w:ind w:firstLine="708"/>
        <w:jc w:val="both"/>
        <w:rPr>
          <w:sz w:val="28"/>
          <w:szCs w:val="28"/>
        </w:rPr>
      </w:pPr>
    </w:p>
    <w:p w:rsidR="006A0429" w:rsidRDefault="006A0429" w:rsidP="006A0429">
      <w:pPr>
        <w:ind w:firstLine="708"/>
        <w:jc w:val="both"/>
        <w:rPr>
          <w:sz w:val="28"/>
          <w:szCs w:val="28"/>
        </w:rPr>
      </w:pPr>
    </w:p>
    <w:p w:rsidR="006A0429" w:rsidRDefault="006A0429" w:rsidP="006A0429">
      <w:pPr>
        <w:ind w:firstLine="708"/>
        <w:jc w:val="both"/>
        <w:rPr>
          <w:sz w:val="28"/>
          <w:szCs w:val="28"/>
        </w:rPr>
      </w:pPr>
    </w:p>
    <w:p w:rsidR="006A0429" w:rsidRDefault="006A0429" w:rsidP="006A0429">
      <w:pPr>
        <w:ind w:firstLine="708"/>
        <w:jc w:val="both"/>
        <w:rPr>
          <w:sz w:val="28"/>
          <w:szCs w:val="28"/>
        </w:rPr>
      </w:pPr>
    </w:p>
    <w:p w:rsidR="006A0429" w:rsidRDefault="006A0429" w:rsidP="006A0429">
      <w:pPr>
        <w:ind w:firstLine="708"/>
        <w:jc w:val="both"/>
        <w:rPr>
          <w:sz w:val="28"/>
          <w:szCs w:val="28"/>
        </w:rPr>
      </w:pPr>
    </w:p>
    <w:p w:rsidR="006A0429" w:rsidRDefault="006A0429" w:rsidP="006A0429">
      <w:pPr>
        <w:ind w:firstLine="708"/>
        <w:jc w:val="both"/>
        <w:rPr>
          <w:sz w:val="28"/>
          <w:szCs w:val="28"/>
        </w:rPr>
      </w:pPr>
    </w:p>
    <w:p w:rsidR="006A0429" w:rsidRDefault="006A0429" w:rsidP="006A0429">
      <w:pPr>
        <w:ind w:firstLine="708"/>
        <w:jc w:val="both"/>
        <w:rPr>
          <w:sz w:val="28"/>
          <w:szCs w:val="28"/>
        </w:rPr>
      </w:pPr>
    </w:p>
    <w:p w:rsidR="006A0429" w:rsidRPr="006A0429" w:rsidRDefault="006A0429" w:rsidP="006A0429">
      <w:pPr>
        <w:jc w:val="both"/>
        <w:rPr>
          <w:sz w:val="28"/>
          <w:szCs w:val="28"/>
        </w:rPr>
      </w:pPr>
    </w:p>
    <w:sectPr w:rsidR="006A0429" w:rsidRPr="006A0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8F5"/>
    <w:rsid w:val="004D2663"/>
    <w:rsid w:val="004F0B24"/>
    <w:rsid w:val="004F6FB8"/>
    <w:rsid w:val="006A0429"/>
    <w:rsid w:val="00833758"/>
    <w:rsid w:val="008710CC"/>
    <w:rsid w:val="008F38F5"/>
    <w:rsid w:val="00945B09"/>
    <w:rsid w:val="00FA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05431-2DA3-4BE3-884B-CE444F9A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2017-04-07T10:23:00Z</dcterms:created>
  <dcterms:modified xsi:type="dcterms:W3CDTF">2017-04-07T13:05:00Z</dcterms:modified>
</cp:coreProperties>
</file>