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720180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046652" w:rsidRPr="00BA0E1A" w:rsidRDefault="00B55ABF" w:rsidP="00B55ABF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A0E1A">
        <w:rPr>
          <w:b/>
          <w:bCs/>
          <w:color w:val="C45911" w:themeColor="accent2" w:themeShade="BF"/>
          <w:sz w:val="28"/>
          <w:szCs w:val="28"/>
        </w:rPr>
        <w:t>ПАМЯТКА</w:t>
      </w:r>
    </w:p>
    <w:p w:rsidR="00B55ABF" w:rsidRPr="00BA0E1A" w:rsidRDefault="00B55ABF" w:rsidP="00B55ABF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A0E1A">
        <w:rPr>
          <w:b/>
          <w:bCs/>
          <w:color w:val="C45911" w:themeColor="accent2" w:themeShade="BF"/>
          <w:sz w:val="28"/>
          <w:szCs w:val="28"/>
        </w:rPr>
        <w:t>по пожарной безопасности в жилом секторе в весенне-летний пожароопасный период</w:t>
      </w:r>
    </w:p>
    <w:p w:rsidR="00374950" w:rsidRDefault="00374950" w:rsidP="00B55ABF">
      <w:pPr>
        <w:rPr>
          <w:b/>
          <w:sz w:val="28"/>
          <w:szCs w:val="28"/>
        </w:rPr>
      </w:pPr>
    </w:p>
    <w:p w:rsidR="00374950" w:rsidRDefault="00BA0E1A" w:rsidP="00913CE4">
      <w:pPr>
        <w:jc w:val="both"/>
        <w:rPr>
          <w:b/>
          <w:sz w:val="28"/>
          <w:szCs w:val="28"/>
        </w:rPr>
      </w:pPr>
      <w:r w:rsidRPr="009049E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F28389" wp14:editId="28ACFD08">
            <wp:simplePos x="0" y="0"/>
            <wp:positionH relativeFrom="column">
              <wp:posOffset>4061460</wp:posOffset>
            </wp:positionH>
            <wp:positionV relativeFrom="paragraph">
              <wp:posOffset>45085</wp:posOffset>
            </wp:positionV>
            <wp:extent cx="2095500" cy="1181100"/>
            <wp:effectExtent l="0" t="0" r="0" b="0"/>
            <wp:wrapSquare wrapText="bothSides"/>
            <wp:docPr id="2" name="Рисунок 2" descr="E:\РАБОТА\СМИ\ПАМЯТКИ\в стадии разработки\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МИ\ПАМЯТКИ\в стадии разработки\p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ABF" w:rsidRPr="009049E9">
        <w:rPr>
          <w:b/>
        </w:rPr>
        <w:t>Ответственность за состояние пожарной безопасности квартир (жилых домов) несут квартиросъемщики и собственники имущества.</w:t>
      </w:r>
      <w:r w:rsidRPr="009049E9">
        <w:rPr>
          <w:b/>
        </w:rPr>
        <w:t xml:space="preserve"> Ответственные квартиросъемщики и собственники имущества не должны допускать действий, которые могут привести к возникновению пожара и созданию угрозы для жизни и здоровья людей, находящихся в зданиях и помещениях</w:t>
      </w:r>
      <w:r>
        <w:rPr>
          <w:b/>
          <w:sz w:val="28"/>
          <w:szCs w:val="28"/>
        </w:rPr>
        <w:t>.</w:t>
      </w:r>
    </w:p>
    <w:p w:rsidR="00BA0E1A" w:rsidRPr="00BA0E1A" w:rsidRDefault="00BA0E1A" w:rsidP="00BA0E1A">
      <w:pPr>
        <w:jc w:val="center"/>
        <w:rPr>
          <w:b/>
          <w:color w:val="C45911" w:themeColor="accent2" w:themeShade="BF"/>
          <w:sz w:val="28"/>
          <w:szCs w:val="28"/>
        </w:rPr>
      </w:pPr>
      <w:r w:rsidRPr="00BA0E1A">
        <w:rPr>
          <w:b/>
          <w:color w:val="C45911" w:themeColor="accent2" w:themeShade="BF"/>
          <w:sz w:val="28"/>
          <w:szCs w:val="28"/>
        </w:rPr>
        <w:t>В квартирах и частных жилых домах ЗАПРЕЩАЕТСЯ:</w:t>
      </w:r>
    </w:p>
    <w:p w:rsidR="00374950" w:rsidRPr="009049E9" w:rsidRDefault="00BA0E1A" w:rsidP="00913CE4">
      <w:pPr>
        <w:jc w:val="both"/>
        <w:rPr>
          <w:b/>
        </w:rPr>
      </w:pPr>
      <w:r w:rsidRPr="009049E9">
        <w:rPr>
          <w:b/>
        </w:rPr>
        <w:t>- пользоваться неисправными электрическими розетками, выключателями и электроприборами;</w:t>
      </w:r>
    </w:p>
    <w:p w:rsidR="00374950" w:rsidRPr="009049E9" w:rsidRDefault="00BA0E1A" w:rsidP="00913CE4">
      <w:pPr>
        <w:jc w:val="both"/>
        <w:rPr>
          <w:b/>
        </w:rPr>
      </w:pPr>
      <w:r w:rsidRPr="009049E9">
        <w:rPr>
          <w:b/>
        </w:rPr>
        <w:t>- эксплуатация электроплиток, утюгов, чайников без сгораемой подставки;</w:t>
      </w:r>
    </w:p>
    <w:p w:rsidR="00BA0E1A" w:rsidRPr="009049E9" w:rsidRDefault="00BA0E1A" w:rsidP="00913CE4">
      <w:pPr>
        <w:jc w:val="both"/>
        <w:rPr>
          <w:b/>
        </w:rPr>
      </w:pPr>
      <w:r w:rsidRPr="009049E9">
        <w:rPr>
          <w:b/>
        </w:rPr>
        <w:t xml:space="preserve">- </w:t>
      </w:r>
      <w:r w:rsidR="009049E9" w:rsidRPr="009049E9">
        <w:rPr>
          <w:b/>
        </w:rPr>
        <w:t>оставлять без присмотра топящиеся печи, включенные в электросеть нагревательные приборы, а также поручать надзор за ними малолетним детям;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пользоваться печами и отопительными приборами, имеющими трещины и неисправные дверцы (перед началом отопительного сезона и через каждые 3 месяца производится очистка от сажи дымоходов и дымовых труб);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применять для розжига печей бензин, керосин, перекаливать печи, а также сушить дрова, одежду и другие горючие материалы на печах и возле них;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загромождать лестничные клетки и коридоры общего пользования мебелью и другими домашними вещами;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хранить легковоспламеняющиеся и горючие жидкости, сгораемые материалы в коридорах, на лестничных клетках и чердаках;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пользоваться открытым огнем в подвалах, на чердаках, в сараях и жилых комнатах;</w:t>
      </w:r>
    </w:p>
    <w:p w:rsidR="009049E9" w:rsidRPr="009049E9" w:rsidRDefault="009049E9" w:rsidP="00913CE4">
      <w:pPr>
        <w:jc w:val="both"/>
        <w:rPr>
          <w:b/>
        </w:rPr>
      </w:pPr>
      <w:r w:rsidRPr="009049E9">
        <w:rPr>
          <w:b/>
        </w:rPr>
        <w:t>- производить отогревание водопроводных труб и труб центрального отопления с применением открытого огня;</w:t>
      </w:r>
    </w:p>
    <w:p w:rsidR="009049E9" w:rsidRDefault="009049E9" w:rsidP="00913CE4">
      <w:pPr>
        <w:jc w:val="both"/>
        <w:rPr>
          <w:b/>
        </w:rPr>
      </w:pPr>
      <w:r w:rsidRPr="009049E9">
        <w:rPr>
          <w:b/>
        </w:rPr>
        <w:t>- курить в жилых помещениях в нетрезвом состоянии и лежа в постели.</w:t>
      </w:r>
    </w:p>
    <w:p w:rsidR="009049E9" w:rsidRDefault="009049E9" w:rsidP="009049E9">
      <w:pPr>
        <w:jc w:val="center"/>
        <w:rPr>
          <w:b/>
          <w:color w:val="C45911" w:themeColor="accent2" w:themeShade="BF"/>
          <w:sz w:val="28"/>
          <w:szCs w:val="28"/>
        </w:rPr>
      </w:pPr>
      <w:r w:rsidRPr="009049E9">
        <w:rPr>
          <w:b/>
          <w:color w:val="C45911" w:themeColor="accent2" w:themeShade="BF"/>
          <w:sz w:val="28"/>
          <w:szCs w:val="28"/>
        </w:rPr>
        <w:t>В целях предупреждения пожаров в частном жилом секторе:</w:t>
      </w:r>
    </w:p>
    <w:p w:rsidR="009049E9" w:rsidRDefault="009049E9" w:rsidP="009049E9">
      <w:pPr>
        <w:rPr>
          <w:b/>
        </w:rPr>
      </w:pPr>
      <w:r w:rsidRPr="009049E9">
        <w:rPr>
          <w:b/>
        </w:rPr>
        <w:t>- организовать дежурство</w:t>
      </w:r>
      <w:r>
        <w:rPr>
          <w:b/>
        </w:rPr>
        <w:t xml:space="preserve"> из числа жильцов на территории частного сектора;</w:t>
      </w:r>
    </w:p>
    <w:p w:rsidR="009049E9" w:rsidRDefault="009049E9" w:rsidP="009049E9">
      <w:pPr>
        <w:rPr>
          <w:b/>
        </w:rPr>
      </w:pPr>
      <w:r>
        <w:rPr>
          <w:b/>
        </w:rPr>
        <w:t xml:space="preserve">- своевременно производить уборку мусора во дворах и на </w:t>
      </w:r>
      <w:proofErr w:type="spellStart"/>
      <w:r w:rsidR="00283C69">
        <w:rPr>
          <w:b/>
        </w:rPr>
        <w:t>прилегаемой</w:t>
      </w:r>
      <w:proofErr w:type="spellEnd"/>
      <w:r w:rsidR="00283C69">
        <w:rPr>
          <w:b/>
        </w:rPr>
        <w:t xml:space="preserve"> к жилым домам территории;</w:t>
      </w:r>
    </w:p>
    <w:p w:rsidR="00283C69" w:rsidRPr="009049E9" w:rsidRDefault="00283C69" w:rsidP="009049E9">
      <w:pPr>
        <w:rPr>
          <w:b/>
        </w:rPr>
      </w:pPr>
      <w:r>
        <w:rPr>
          <w:b/>
        </w:rPr>
        <w:t>- на весенне-летний период установить у каждого строения емкость с водой не менее 200 литров или огнетушитель.</w:t>
      </w:r>
    </w:p>
    <w:p w:rsidR="00B55ABF" w:rsidRDefault="00B55ABF" w:rsidP="00913CE4">
      <w:pPr>
        <w:jc w:val="both"/>
        <w:rPr>
          <w:b/>
          <w:sz w:val="28"/>
          <w:szCs w:val="28"/>
        </w:rPr>
      </w:pPr>
    </w:p>
    <w:p w:rsidR="00283C69" w:rsidRDefault="00283C69" w:rsidP="00913CE4">
      <w:pPr>
        <w:jc w:val="both"/>
        <w:rPr>
          <w:b/>
          <w:sz w:val="28"/>
          <w:szCs w:val="28"/>
        </w:rPr>
      </w:pPr>
    </w:p>
    <w:p w:rsidR="00283C69" w:rsidRDefault="00283C69" w:rsidP="00913CE4">
      <w:pPr>
        <w:jc w:val="both"/>
        <w:rPr>
          <w:b/>
          <w:sz w:val="28"/>
          <w:szCs w:val="28"/>
        </w:rPr>
      </w:pP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bookmarkStart w:id="0" w:name="_GoBack"/>
      <w:r w:rsidRPr="00283C69">
        <w:rPr>
          <w:b/>
          <w:color w:val="FF0000"/>
          <w:sz w:val="26"/>
          <w:szCs w:val="26"/>
        </w:rPr>
        <w:t>Телефон пожарной охраны – 101, 112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>Единый телефон доверия ГУ МЧС России по г. Москве: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 xml:space="preserve"> +7(495) 637-22-22</w:t>
      </w:r>
    </w:p>
    <w:p w:rsidR="00913CE4" w:rsidRPr="00283C6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283C69">
        <w:rPr>
          <w:b/>
          <w:color w:val="FF0000"/>
          <w:sz w:val="26"/>
          <w:szCs w:val="26"/>
        </w:rPr>
        <w:t>mchs.qov.ru – официальный интернет сайт МЧС России</w:t>
      </w:r>
      <w:bookmarkEnd w:id="0"/>
    </w:p>
    <w:sectPr w:rsidR="00913CE4" w:rsidRPr="00283C69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46652"/>
    <w:rsid w:val="00283C69"/>
    <w:rsid w:val="00374950"/>
    <w:rsid w:val="003E57C9"/>
    <w:rsid w:val="0043579B"/>
    <w:rsid w:val="004F2123"/>
    <w:rsid w:val="00720180"/>
    <w:rsid w:val="00857DEF"/>
    <w:rsid w:val="009049E9"/>
    <w:rsid w:val="00913CE4"/>
    <w:rsid w:val="009E37DA"/>
    <w:rsid w:val="00B55ABF"/>
    <w:rsid w:val="00B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1B80-3E1A-42C2-A7E1-EB35B4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BD9E-E299-4F59-B745-2943284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cp:lastPrinted>2016-04-30T05:28:00Z</cp:lastPrinted>
  <dcterms:created xsi:type="dcterms:W3CDTF">2016-04-21T11:29:00Z</dcterms:created>
  <dcterms:modified xsi:type="dcterms:W3CDTF">2016-04-30T19:03:00Z</dcterms:modified>
</cp:coreProperties>
</file>