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17" w:rsidRPr="00DB6317" w:rsidRDefault="00DB6317" w:rsidP="00DB6317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DB6317">
        <w:rPr>
          <w:b/>
          <w:sz w:val="28"/>
          <w:szCs w:val="28"/>
        </w:rPr>
        <w:t>Будьте осторожны при гололедице</w:t>
      </w:r>
    </w:p>
    <w:bookmarkEnd w:id="0"/>
    <w:p w:rsidR="00DB6317" w:rsidRPr="00DB6317" w:rsidRDefault="00FE3EF9" w:rsidP="00DB63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ni_38cd8101f8026e6da61ff8fa75d59f27"/>
          </v:shape>
        </w:pic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Уважаемые водители и пешеходы! Сотрудники МЧС России призывают автовладельцев и пешеходов быть предельно осторожными и внимательными на дорогах в условиях гололедицы. Помните, что соблюдение правил дорожного движения является залогом Вашей личной безопасности.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Рекомендации водителям: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- сосредоточьтесь на дороге, не пользуйтесь телефоном во время движения и не отвлекайтесь на посторонние действия, не связанные с управлением машиной;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- помните: резкое торможение приводит к блокированию колес и увеличению тормозного пути, а зачастую и к потере управляемости;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- соблюдайте правила дорожного движения, скоростной режим и дистанцию, избегайте резких маневрирований и обгонов, будьте предельно внимательны к пешеходам на проезжей части, следите за транспортными средствами вокруг вас.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Рекомендации для пешеходов: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lastRenderedPageBreak/>
        <w:t>- помните о том, что управляемость автомобилем при снегопаде и гололедице резко ухудшается и может привести к потере контроля водителя над машиной и, как результат, наезд на пешеходов;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- переходить улицы следует в установленных правилами дорожного движения местах;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- будьте внимательны, особенно при переходе через проезжую часть, не отвлекайтесь на посторонние дела (разговоры по мобильному телефону и др.);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- всегда смотрите перед собой под ноги;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- следует обратить внимание на правильный выбор обуви. Обувь должна быть на ровной подошве, выполненной из нескользящего материала с нанесением рифлёного узора;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- не держите руки в карманах, это позволит вам удержать равновесие на гололеде;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- проезжую часть переходите с особой бдительностью, под прямым углом и не в коем случае не перебегайте дорогу перед приближающимся транспортным средством;</w:t>
      </w:r>
    </w:p>
    <w:p w:rsidR="00DB6317" w:rsidRPr="00DB6317" w:rsidRDefault="00DB6317" w:rsidP="00DB6317">
      <w:pPr>
        <w:spacing w:after="0"/>
        <w:jc w:val="both"/>
        <w:rPr>
          <w:sz w:val="28"/>
          <w:szCs w:val="28"/>
        </w:rPr>
      </w:pPr>
    </w:p>
    <w:p w:rsidR="004F6FB8" w:rsidRPr="00DB6317" w:rsidRDefault="00DB6317" w:rsidP="00DB6317">
      <w:pPr>
        <w:spacing w:after="0"/>
        <w:jc w:val="both"/>
        <w:rPr>
          <w:sz w:val="28"/>
          <w:szCs w:val="28"/>
        </w:rPr>
      </w:pPr>
      <w:r w:rsidRPr="00DB6317">
        <w:rPr>
          <w:sz w:val="28"/>
          <w:szCs w:val="28"/>
        </w:rPr>
        <w:t>- помните, что тротуары, остановки городского транспорта, ступеньки при входе в магазины, даже крыльцо собственного дома – это места, где чаще всего падают люди.</w:t>
      </w:r>
    </w:p>
    <w:sectPr w:rsidR="004F6FB8" w:rsidRPr="00DB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9C"/>
    <w:rsid w:val="004F6FB8"/>
    <w:rsid w:val="008B4F9C"/>
    <w:rsid w:val="00945B09"/>
    <w:rsid w:val="00DB6317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641E-3C5E-49AE-91B0-6C6939B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2016-11-28T13:54:00Z</dcterms:created>
  <dcterms:modified xsi:type="dcterms:W3CDTF">2016-11-29T20:26:00Z</dcterms:modified>
</cp:coreProperties>
</file>