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9531E" w:rsidRPr="0079531E" w:rsidRDefault="0079531E" w:rsidP="00795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31E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79531E" w:rsidRPr="0079531E" w:rsidRDefault="0079531E" w:rsidP="0079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15.75pt" fillcolor="#369" stroked="f">
            <v:shadow on="t" color="#b2b2b2" opacity="52429f" offset="3pt"/>
            <v:textpath style="font-family:&quot;Times New Roman&quot;;font-size:14pt;v-text-kern:t" trim="t" fitpath="t" string="&quot;Как избежать пожара в саду и на даче&quot;"/>
          </v:shape>
        </w:pict>
      </w:r>
    </w:p>
    <w:p w:rsidR="0079531E" w:rsidRPr="0079531E" w:rsidRDefault="0079531E" w:rsidP="0079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9531E" w:rsidRPr="0079531E" w:rsidRDefault="0079531E" w:rsidP="0079531E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Несколько советов чтобы избежать пожара:</w:t>
      </w:r>
      <w:bookmarkStart w:id="0" w:name="_GoBack"/>
      <w:bookmarkEnd w:id="0"/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дачный участок противопожарным инвен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тарем (багор, лопата, ведро, емкость с песком, огнетушитель);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 за состоянием электрооборудования;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печного отопле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печи и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моходы в исправном состоянии, регу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лярно чистить дымоходы от сажи, для предупреждения возгораний от выпавших углей на полу перед топкой положить лист желе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размером 50х70 см;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около своего дома необходимо очи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от сгораемого мусо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сухой травы, не скла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дировать мусор около строе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не разво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костры вблизи пост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роек, тем более в сухую ветреную погоду;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противопожарные требования;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обогревательные приборы без присмотра и ни в коем случае не использовать самодельные обогреватели;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при использовании легковоспламеняющихся и горючих веществ;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естественным и искусственным водоемам следует преду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сматривать подъезды и пирсы для забо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воды пожарными машинами;</w:t>
      </w:r>
    </w:p>
    <w:p w:rsidR="0079531E" w:rsidRPr="0079531E" w:rsidRDefault="0079531E" w:rsidP="007953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дачные и садоводческие поселки должны быть обеспечены исправной те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лефонной связью или иметь устойчивый прием  сотовой связи для сообщения о возгорании.</w:t>
      </w:r>
    </w:p>
    <w:p w:rsidR="0079531E" w:rsidRDefault="0079531E" w:rsidP="0079531E">
      <w:pPr>
        <w:overflowPunct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 Вашего сознательного отношения и выполнения этих требований зависит сохранность имущества, а иногда и жизни.</w:t>
      </w:r>
    </w:p>
    <w:p w:rsidR="0079531E" w:rsidRPr="0079531E" w:rsidRDefault="0079531E" w:rsidP="0079531E">
      <w:pPr>
        <w:overflowPunct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1E" w:rsidRPr="0079531E" w:rsidRDefault="0079531E" w:rsidP="0079531E">
      <w:pPr>
        <w:spacing w:after="0" w:line="240" w:lineRule="auto"/>
        <w:ind w:left="-540" w:right="-185"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Как правильно звонить в пожарную охрану:</w:t>
      </w:r>
    </w:p>
    <w:p w:rsidR="0079531E" w:rsidRPr="0079531E" w:rsidRDefault="0079531E" w:rsidP="0079531E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31E" w:rsidRPr="0079531E" w:rsidRDefault="0079531E" w:rsidP="0079531E">
      <w:pPr>
        <w:pStyle w:val="a5"/>
        <w:numPr>
          <w:ilvl w:val="0"/>
          <w:numId w:val="2"/>
        </w:numPr>
        <w:ind w:right="-185"/>
        <w:jc w:val="both"/>
        <w:rPr>
          <w:color w:val="000000"/>
          <w:sz w:val="24"/>
          <w:szCs w:val="24"/>
        </w:rPr>
      </w:pPr>
      <w:r w:rsidRPr="0079531E">
        <w:rPr>
          <w:color w:val="000000"/>
          <w:sz w:val="24"/>
          <w:szCs w:val="24"/>
        </w:rPr>
        <w:t xml:space="preserve"> Наберите номер «</w:t>
      </w:r>
      <w:r w:rsidRPr="0079531E">
        <w:rPr>
          <w:color w:val="000000"/>
          <w:sz w:val="24"/>
          <w:szCs w:val="24"/>
        </w:rPr>
        <w:t>1</w:t>
      </w:r>
      <w:r w:rsidRPr="0079531E">
        <w:rPr>
          <w:color w:val="000000"/>
          <w:sz w:val="24"/>
          <w:szCs w:val="24"/>
        </w:rPr>
        <w:t>01» или по мобильному «112» (по этим номерам звонок бесплатный).</w:t>
      </w:r>
    </w:p>
    <w:p w:rsidR="0079531E" w:rsidRPr="0079531E" w:rsidRDefault="0079531E" w:rsidP="0079531E">
      <w:pPr>
        <w:pStyle w:val="a5"/>
        <w:numPr>
          <w:ilvl w:val="0"/>
          <w:numId w:val="2"/>
        </w:numPr>
        <w:ind w:right="-185"/>
        <w:jc w:val="both"/>
        <w:rPr>
          <w:color w:val="000000"/>
          <w:sz w:val="24"/>
          <w:szCs w:val="24"/>
        </w:rPr>
      </w:pPr>
      <w:r w:rsidRPr="0079531E">
        <w:rPr>
          <w:color w:val="000000"/>
          <w:sz w:val="24"/>
          <w:szCs w:val="24"/>
        </w:rPr>
        <w:t>Сообщите диспетчеру информацию и адрес.</w:t>
      </w:r>
    </w:p>
    <w:p w:rsidR="0079531E" w:rsidRPr="0079531E" w:rsidRDefault="0079531E" w:rsidP="0079531E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уточните подъездные пути.</w:t>
      </w:r>
    </w:p>
    <w:p w:rsidR="0079531E" w:rsidRPr="0079531E" w:rsidRDefault="0079531E" w:rsidP="0079531E">
      <w:pPr>
        <w:pStyle w:val="a5"/>
        <w:numPr>
          <w:ilvl w:val="0"/>
          <w:numId w:val="2"/>
        </w:numPr>
        <w:tabs>
          <w:tab w:val="left" w:pos="360"/>
        </w:tabs>
        <w:ind w:right="-185"/>
        <w:jc w:val="both"/>
        <w:rPr>
          <w:color w:val="000000"/>
          <w:sz w:val="24"/>
          <w:szCs w:val="24"/>
        </w:rPr>
      </w:pPr>
      <w:r w:rsidRPr="0079531E">
        <w:rPr>
          <w:color w:val="000000"/>
          <w:sz w:val="24"/>
          <w:szCs w:val="24"/>
        </w:rPr>
        <w:t>Назовите свою фамилию, запомните фамилию диспетчера, принявшего вызов.</w:t>
      </w:r>
    </w:p>
    <w:p w:rsidR="0079531E" w:rsidRPr="0079531E" w:rsidRDefault="0079531E" w:rsidP="0079531E">
      <w:pPr>
        <w:tabs>
          <w:tab w:val="left" w:pos="360"/>
        </w:tabs>
        <w:spacing w:after="0" w:line="240" w:lineRule="auto"/>
        <w:ind w:right="-18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531E" w:rsidRDefault="0079531E" w:rsidP="007953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</w:t>
      </w:r>
      <w:r w:rsidRPr="0079531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F0BDBDE" wp14:editId="64FEC5C3">
            <wp:extent cx="885825" cy="885825"/>
            <wp:effectExtent l="0" t="0" r="9525" b="9525"/>
            <wp:docPr id="3" name="Рисунок 3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le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1E" w:rsidRPr="0079531E" w:rsidRDefault="0079531E" w:rsidP="0079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79531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809FC"/>
    <w:multiLevelType w:val="hybridMultilevel"/>
    <w:tmpl w:val="2D6CDB9E"/>
    <w:lvl w:ilvl="0" w:tplc="5486FE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4B7E6A"/>
    <w:rsid w:val="00504FA7"/>
    <w:rsid w:val="00670422"/>
    <w:rsid w:val="00760067"/>
    <w:rsid w:val="0079531E"/>
    <w:rsid w:val="007F1281"/>
    <w:rsid w:val="007F41D0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2015-08-06T12:17:00Z</cp:lastPrinted>
  <dcterms:created xsi:type="dcterms:W3CDTF">2015-08-06T12:25:00Z</dcterms:created>
  <dcterms:modified xsi:type="dcterms:W3CDTF">2015-08-06T12:25:00Z</dcterms:modified>
</cp:coreProperties>
</file>