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E" w:rsidRPr="008D7D32" w:rsidRDefault="00364A5E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>Перечень сведений о муниципальной услуге</w:t>
      </w:r>
    </w:p>
    <w:p w:rsidR="00364A5E" w:rsidRPr="008D7D32" w:rsidRDefault="00364A5E" w:rsidP="00622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D32">
        <w:rPr>
          <w:rFonts w:ascii="Times New Roman" w:hAnsi="Times New Roman"/>
          <w:b/>
          <w:sz w:val="24"/>
          <w:szCs w:val="24"/>
        </w:rPr>
        <w:t xml:space="preserve">для размещения в Реестре муниципальных услуг </w:t>
      </w:r>
    </w:p>
    <w:p w:rsidR="00364A5E" w:rsidRPr="008D7D32" w:rsidRDefault="00364A5E" w:rsidP="008D7D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4A5E" w:rsidRPr="00587CF3" w:rsidRDefault="00364A5E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900568">
        <w:rPr>
          <w:rFonts w:ascii="Times New Roman" w:hAnsi="Times New Roman"/>
          <w:sz w:val="24"/>
          <w:szCs w:val="24"/>
          <w:lang w:eastAsia="ru-RU"/>
        </w:rPr>
        <w:t xml:space="preserve">Наименование муниципальной услуги – </w:t>
      </w:r>
      <w:r w:rsidR="00900568" w:rsidRPr="00587CF3">
        <w:rPr>
          <w:rFonts w:ascii="Times New Roman" w:hAnsi="Times New Roman"/>
          <w:sz w:val="24"/>
          <w:szCs w:val="24"/>
          <w:lang w:eastAsia="ru-RU"/>
        </w:rPr>
        <w:t>«</w:t>
      </w:r>
      <w:r w:rsidR="00587CF3" w:rsidRPr="00587CF3">
        <w:rPr>
          <w:rFonts w:ascii="Times New Roman" w:hAnsi="Times New Roman"/>
          <w:sz w:val="24"/>
          <w:szCs w:val="24"/>
        </w:rPr>
        <w:t xml:space="preserve">Подготовка и выдача выписок из </w:t>
      </w:r>
      <w:proofErr w:type="spellStart"/>
      <w:r w:rsidR="00587CF3" w:rsidRPr="00587CF3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587CF3" w:rsidRPr="00587CF3">
        <w:rPr>
          <w:rFonts w:ascii="Times New Roman" w:hAnsi="Times New Roman"/>
          <w:sz w:val="24"/>
          <w:szCs w:val="24"/>
        </w:rPr>
        <w:t xml:space="preserve"> книг</w:t>
      </w:r>
      <w:r w:rsidR="00900568" w:rsidRPr="00587CF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587C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A3B67" w:rsidRDefault="00364A5E" w:rsidP="005D1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2.</w:t>
      </w:r>
      <w:r w:rsidR="00900568">
        <w:rPr>
          <w:rFonts w:ascii="Times New Roman" w:hAnsi="Times New Roman"/>
          <w:sz w:val="24"/>
          <w:szCs w:val="24"/>
        </w:rPr>
        <w:t xml:space="preserve">   </w:t>
      </w:r>
      <w:r w:rsidR="00900568" w:rsidRPr="00B92E18"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услуги: 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Федеральный закон от 07.07.2003 № 112-ФЗ «О личном подсобном хозяйстве»;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Закон города Москвы от 06.11.2002 № 56 «Об организации местного самоуправления в городе Москве»;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 xml:space="preserve">приказ Министерства сельского хозяйства РФ от 11.11.2010 № 345 «Об утверждении формы и порядка ведения </w:t>
      </w:r>
      <w:proofErr w:type="spellStart"/>
      <w:r w:rsidRPr="00751D6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751D6B"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Устав городского округа Щербинка в городе Москве;</w:t>
      </w:r>
    </w:p>
    <w:p w:rsidR="00751D6B" w:rsidRPr="00751D6B" w:rsidRDefault="00751D6B" w:rsidP="00751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D6B">
        <w:rPr>
          <w:rFonts w:ascii="Times New Roman" w:hAnsi="Times New Roman"/>
          <w:sz w:val="24"/>
          <w:szCs w:val="24"/>
        </w:rPr>
        <w:t xml:space="preserve"> </w:t>
      </w:r>
      <w:r w:rsidRPr="00751D6B">
        <w:rPr>
          <w:rFonts w:ascii="Times New Roman" w:hAnsi="Times New Roman"/>
          <w:sz w:val="24"/>
          <w:szCs w:val="24"/>
        </w:rPr>
        <w:t xml:space="preserve">- </w:t>
      </w:r>
      <w:r w:rsidRPr="00751D6B">
        <w:rPr>
          <w:rFonts w:ascii="Times New Roman" w:hAnsi="Times New Roman"/>
          <w:sz w:val="24"/>
          <w:szCs w:val="24"/>
        </w:rPr>
        <w:t>Положение об Управлении муниципального имущества Администрации городского      округа Щербинка, утвержденным распоряжением Администрации городского округа</w:t>
      </w:r>
      <w:r w:rsidRPr="00751D6B">
        <w:rPr>
          <w:rFonts w:ascii="Times New Roman" w:hAnsi="Times New Roman"/>
          <w:sz w:val="24"/>
          <w:szCs w:val="24"/>
        </w:rPr>
        <w:t xml:space="preserve"> </w:t>
      </w:r>
      <w:r w:rsidRPr="00751D6B">
        <w:rPr>
          <w:rFonts w:ascii="Times New Roman" w:hAnsi="Times New Roman"/>
          <w:sz w:val="24"/>
          <w:szCs w:val="24"/>
        </w:rPr>
        <w:t xml:space="preserve">    Щербинка от 02.06.2017 № 93-р. </w:t>
      </w:r>
    </w:p>
    <w:p w:rsidR="00364A5E" w:rsidRPr="001D475B" w:rsidRDefault="00364A5E" w:rsidP="0090056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3.  </w:t>
      </w:r>
      <w:r w:rsidR="00900568" w:rsidRPr="00681E5C">
        <w:rPr>
          <w:rFonts w:ascii="Times New Roman" w:eastAsia="Times New Roman" w:hAnsi="Times New Roman"/>
          <w:sz w:val="24"/>
          <w:szCs w:val="24"/>
          <w:lang w:eastAsia="ru-RU"/>
        </w:rPr>
        <w:t>Орган, участвующий в предоставлении муниципальной услуги:</w:t>
      </w:r>
      <w:r w:rsidR="0090056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муниципального имущества Администрации </w:t>
      </w:r>
      <w:r w:rsidR="00900568">
        <w:rPr>
          <w:rFonts w:ascii="Times New Roman" w:hAnsi="Times New Roman"/>
          <w:sz w:val="24"/>
          <w:szCs w:val="24"/>
          <w:lang w:eastAsia="ru-RU"/>
        </w:rPr>
        <w:t>г</w:t>
      </w:r>
      <w:r w:rsidRPr="001D475B">
        <w:rPr>
          <w:rFonts w:ascii="Times New Roman" w:hAnsi="Times New Roman"/>
          <w:sz w:val="24"/>
          <w:szCs w:val="24"/>
          <w:lang w:eastAsia="ru-RU"/>
        </w:rPr>
        <w:t>ородско</w:t>
      </w:r>
      <w:r w:rsidR="00900568">
        <w:rPr>
          <w:rFonts w:ascii="Times New Roman" w:hAnsi="Times New Roman"/>
          <w:sz w:val="24"/>
          <w:szCs w:val="24"/>
          <w:lang w:eastAsia="ru-RU"/>
        </w:rPr>
        <w:t>го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округ</w:t>
      </w:r>
      <w:r w:rsidR="00900568">
        <w:rPr>
          <w:rFonts w:ascii="Times New Roman" w:hAnsi="Times New Roman"/>
          <w:sz w:val="24"/>
          <w:szCs w:val="24"/>
          <w:lang w:eastAsia="ru-RU"/>
        </w:rPr>
        <w:t>а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Щербинка.</w:t>
      </w:r>
    </w:p>
    <w:p w:rsidR="00751D6B" w:rsidRDefault="00364A5E" w:rsidP="00751D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ab/>
        <w:t xml:space="preserve">4. </w:t>
      </w:r>
      <w:r w:rsidR="00900568" w:rsidRPr="00681E5C">
        <w:rPr>
          <w:rFonts w:ascii="Times New Roman" w:eastAsia="Times New Roman" w:hAnsi="Times New Roman"/>
          <w:sz w:val="24"/>
          <w:szCs w:val="24"/>
          <w:lang w:eastAsia="ru-RU"/>
        </w:rPr>
        <w:t>Сведения об опубликовании нормативного правового акта</w:t>
      </w:r>
      <w:r w:rsidR="00900568"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475B">
        <w:rPr>
          <w:rFonts w:ascii="Times New Roman" w:hAnsi="Times New Roman"/>
          <w:sz w:val="24"/>
          <w:szCs w:val="24"/>
          <w:lang w:eastAsia="ru-RU"/>
        </w:rPr>
        <w:t>Постановление Администрации городского округа Щербинка от 17.11.2014 № 421</w:t>
      </w:r>
      <w:r w:rsidR="00900568">
        <w:rPr>
          <w:rFonts w:ascii="Times New Roman" w:hAnsi="Times New Roman"/>
          <w:sz w:val="24"/>
          <w:szCs w:val="24"/>
          <w:lang w:eastAsia="ru-RU"/>
        </w:rPr>
        <w:t xml:space="preserve"> опубликовано в газете «</w:t>
      </w:r>
      <w:proofErr w:type="spellStart"/>
      <w:r w:rsidR="00900568">
        <w:rPr>
          <w:rFonts w:ascii="Times New Roman" w:hAnsi="Times New Roman"/>
          <w:sz w:val="24"/>
          <w:szCs w:val="24"/>
          <w:lang w:eastAsia="ru-RU"/>
        </w:rPr>
        <w:t>Щербинс</w:t>
      </w:r>
      <w:r w:rsidR="00B83267">
        <w:rPr>
          <w:rFonts w:ascii="Times New Roman" w:hAnsi="Times New Roman"/>
          <w:sz w:val="24"/>
          <w:szCs w:val="24"/>
          <w:lang w:eastAsia="ru-RU"/>
        </w:rPr>
        <w:t>кие</w:t>
      </w:r>
      <w:proofErr w:type="spellEnd"/>
      <w:r w:rsidR="00B83267">
        <w:rPr>
          <w:rFonts w:ascii="Times New Roman" w:hAnsi="Times New Roman"/>
          <w:sz w:val="24"/>
          <w:szCs w:val="24"/>
          <w:lang w:eastAsia="ru-RU"/>
        </w:rPr>
        <w:t xml:space="preserve"> вести» </w:t>
      </w:r>
      <w:r w:rsidR="00B83267" w:rsidRPr="00B83267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751D6B" w:rsidRPr="00751D6B">
        <w:rPr>
          <w:rFonts w:ascii="Times New Roman" w:hAnsi="Times New Roman"/>
          <w:sz w:val="24"/>
          <w:szCs w:val="24"/>
          <w:lang w:eastAsia="ru-RU"/>
        </w:rPr>
        <w:t>11 (129) от 02 июня 2016 года</w:t>
      </w:r>
      <w:r w:rsidRPr="001D475B">
        <w:rPr>
          <w:rFonts w:ascii="Times New Roman" w:hAnsi="Times New Roman"/>
          <w:sz w:val="24"/>
          <w:szCs w:val="24"/>
          <w:lang w:eastAsia="ru-RU"/>
        </w:rPr>
        <w:t>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4A5E" w:rsidRPr="001D475B" w:rsidRDefault="00751D6B" w:rsidP="00751D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="00B83267" w:rsidRPr="00681E5C">
        <w:rPr>
          <w:rFonts w:ascii="Times New Roman" w:eastAsia="Times New Roman" w:hAnsi="Times New Roman"/>
          <w:sz w:val="24"/>
          <w:szCs w:val="24"/>
          <w:lang w:eastAsia="ru-RU"/>
        </w:rPr>
        <w:t>Место подачи запроса (заявления) на предоставление муниципальной услуги</w:t>
      </w:r>
      <w:r w:rsidR="00B832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83267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>г. Москва, г. Щербинка, ул. Железнодорожная, д.4, каб.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4, 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proofErr w:type="gramEnd"/>
    </w:p>
    <w:p w:rsidR="00B83267" w:rsidRDefault="00364A5E" w:rsidP="004865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6.</w:t>
      </w:r>
      <w:r w:rsidR="00B832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267" w:rsidRPr="00681E5C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B8326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64A5E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D47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364A5E" w:rsidRPr="001D475B">
        <w:rPr>
          <w:rFonts w:ascii="Times New Roman" w:hAnsi="Times New Roman"/>
          <w:sz w:val="24"/>
          <w:szCs w:val="24"/>
          <w:lang w:eastAsia="ru-RU"/>
        </w:rPr>
        <w:t xml:space="preserve">ыдача 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выписки из </w:t>
      </w:r>
      <w:proofErr w:type="spellStart"/>
      <w:r w:rsidR="00751D6B">
        <w:rPr>
          <w:rFonts w:ascii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751D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83267" w:rsidRPr="001D475B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отказ в предоставлении муниципальной услуги.</w:t>
      </w:r>
    </w:p>
    <w:p w:rsidR="00B83267" w:rsidRDefault="00364A5E" w:rsidP="00B832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B83267">
        <w:rPr>
          <w:rFonts w:ascii="Times New Roman" w:hAnsi="Times New Roman"/>
          <w:sz w:val="24"/>
          <w:szCs w:val="24"/>
        </w:rPr>
        <w:t>Документ, подтверждающий конечный результат предоставления муниципальной услуги:</w:t>
      </w:r>
    </w:p>
    <w:p w:rsidR="00364A5E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</w:t>
      </w:r>
      <w:r w:rsidR="00364A5E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ыписка из </w:t>
      </w:r>
      <w:proofErr w:type="spellStart"/>
      <w:r w:rsidR="00751D6B">
        <w:rPr>
          <w:rFonts w:ascii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="00751D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книги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83267" w:rsidRPr="001D475B" w:rsidRDefault="00B83267" w:rsidP="004865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письменное </w:t>
      </w:r>
      <w:r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364A5E" w:rsidRPr="00A55C85" w:rsidRDefault="00364A5E" w:rsidP="001D47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5C85">
        <w:rPr>
          <w:rFonts w:ascii="Times New Roman" w:hAnsi="Times New Roman"/>
          <w:color w:val="000000"/>
          <w:sz w:val="24"/>
          <w:szCs w:val="24"/>
        </w:rPr>
        <w:t>Заявителями при предоставлении муниципальной услуги являются физические лица или их уполномоченные представители, обратившиеся за предоставлением муниципальной услуги.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B83267">
        <w:rPr>
          <w:rFonts w:ascii="Times New Roman" w:hAnsi="Times New Roman"/>
          <w:sz w:val="24"/>
          <w:szCs w:val="24"/>
        </w:rPr>
        <w:t>Информирование о правилах предоставления муниципальной услуги проводят</w:t>
      </w:r>
      <w:r w:rsidR="00B83267"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32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специалисты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муниципального имущества Администрации городского округа Щербинка: г. Москва, г. Щербинка, ул. Железнодорожная, д.4, каб.8, вторник с 9.00 до 13.00 и с 14.00 до 17.00. Справочный телефон Отдела: 8(495)867-01-78. 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Сайт Администрации городского округа Щербинка: scherbinka-mo.ru. </w:t>
      </w:r>
    </w:p>
    <w:p w:rsidR="00364A5E" w:rsidRPr="001D475B" w:rsidRDefault="00364A5E" w:rsidP="00220B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D475B">
        <w:rPr>
          <w:rFonts w:ascii="Times New Roman" w:hAnsi="Times New Roman"/>
          <w:sz w:val="24"/>
          <w:szCs w:val="24"/>
        </w:rPr>
        <w:t>Срок предоставления муниципальной услуги – 30 дней со дня поступления заявления.</w:t>
      </w:r>
    </w:p>
    <w:p w:rsidR="00364A5E" w:rsidRPr="001D475B" w:rsidRDefault="00364A5E" w:rsidP="00A37E06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</w:rPr>
        <w:t xml:space="preserve">11.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Основаниями для отказа в </w:t>
      </w:r>
      <w:r w:rsidR="000B23EB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</w:t>
      </w:r>
      <w:r w:rsidR="00A37E0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тся</w:t>
      </w:r>
      <w:r w:rsidR="00A37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7E06">
        <w:rPr>
          <w:rFonts w:ascii="Times New Roman" w:hAnsi="Times New Roman"/>
          <w:color w:val="000000"/>
          <w:sz w:val="24"/>
          <w:szCs w:val="24"/>
          <w:lang w:eastAsia="ru-RU"/>
        </w:rPr>
        <w:t>непредоставление</w:t>
      </w:r>
      <w:proofErr w:type="spellEnd"/>
      <w:r w:rsidR="00A37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заявителем необходимых документов.</w:t>
      </w:r>
    </w:p>
    <w:p w:rsidR="00364A5E" w:rsidRPr="001D475B" w:rsidRDefault="00364A5E" w:rsidP="00F301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заявителем предоставляются лично или направляются почтовым отправлением</w:t>
      </w:r>
      <w:r w:rsidRPr="001D475B">
        <w:rPr>
          <w:rFonts w:ascii="Times New Roman" w:hAnsi="Times New Roman"/>
          <w:color w:val="000000"/>
          <w:sz w:val="24"/>
          <w:szCs w:val="24"/>
        </w:rPr>
        <w:t>: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 xml:space="preserve">- </w:t>
      </w:r>
      <w:r w:rsidRPr="00A37E06">
        <w:rPr>
          <w:rFonts w:ascii="Times New Roman" w:hAnsi="Times New Roman"/>
          <w:sz w:val="24"/>
          <w:szCs w:val="24"/>
        </w:rPr>
        <w:t xml:space="preserve">письменное обращение заявителя (Приложение 1 к </w:t>
      </w:r>
      <w:r w:rsidRPr="00A37E06">
        <w:rPr>
          <w:rFonts w:ascii="Times New Roman" w:hAnsi="Times New Roman"/>
          <w:sz w:val="24"/>
          <w:szCs w:val="24"/>
        </w:rPr>
        <w:t>административному регламенту</w:t>
      </w:r>
      <w:r w:rsidRPr="00A37E06">
        <w:rPr>
          <w:rFonts w:ascii="Times New Roman" w:hAnsi="Times New Roman"/>
          <w:sz w:val="24"/>
          <w:szCs w:val="24"/>
        </w:rPr>
        <w:t>).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>- копия документа, удостоверяющего личность;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 xml:space="preserve">- документ, подтверждающий полномочия представителей заинтересованных лиц (в случае </w:t>
      </w:r>
      <w:r w:rsidRPr="00A37E06">
        <w:rPr>
          <w:rFonts w:ascii="Times New Roman" w:hAnsi="Times New Roman"/>
          <w:sz w:val="24"/>
          <w:szCs w:val="24"/>
        </w:rPr>
        <w:lastRenderedPageBreak/>
        <w:t>подачи заявления представителем гражданина</w:t>
      </w:r>
      <w:r>
        <w:rPr>
          <w:rFonts w:ascii="Times New Roman" w:hAnsi="Times New Roman"/>
          <w:sz w:val="24"/>
          <w:szCs w:val="24"/>
        </w:rPr>
        <w:t>).</w:t>
      </w:r>
    </w:p>
    <w:p w:rsidR="000B23EB" w:rsidRDefault="00364A5E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13. Невозможно</w:t>
      </w:r>
      <w:r w:rsidR="000B2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23EB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многофункциональных центрах.</w:t>
      </w:r>
    </w:p>
    <w:p w:rsidR="00364A5E" w:rsidRPr="001D475B" w:rsidRDefault="00364A5E" w:rsidP="0077355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="000B23E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</w:t>
      </w:r>
      <w:r w:rsidRPr="001D475B">
        <w:rPr>
          <w:rFonts w:ascii="Times New Roman" w:hAnsi="Times New Roman"/>
          <w:sz w:val="24"/>
          <w:szCs w:val="24"/>
          <w:lang w:eastAsia="ru-RU"/>
        </w:rPr>
        <w:t>есплатно.</w:t>
      </w:r>
    </w:p>
    <w:p w:rsidR="000B23EB" w:rsidRDefault="00364A5E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15.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B23EB">
        <w:rPr>
          <w:rFonts w:ascii="Times New Roman" w:hAnsi="Times New Roman"/>
          <w:sz w:val="24"/>
          <w:szCs w:val="24"/>
        </w:rPr>
        <w:t>Сведения об административных процедурах: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>1) прием документов;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>2) рассмотрение заявления;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 xml:space="preserve">3) подготовка материалов, сбор необходимых заключений и подготовка выписки из </w:t>
      </w:r>
      <w:proofErr w:type="spellStart"/>
      <w:r w:rsidRPr="00A37E0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37E06">
        <w:rPr>
          <w:rFonts w:ascii="Times New Roman" w:hAnsi="Times New Roman"/>
          <w:sz w:val="24"/>
          <w:szCs w:val="24"/>
        </w:rPr>
        <w:t xml:space="preserve"> книги;</w:t>
      </w:r>
    </w:p>
    <w:p w:rsidR="00A37E06" w:rsidRPr="00A37E06" w:rsidRDefault="00A37E06" w:rsidP="00A37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E06">
        <w:rPr>
          <w:rFonts w:ascii="Times New Roman" w:hAnsi="Times New Roman"/>
          <w:sz w:val="24"/>
          <w:szCs w:val="24"/>
        </w:rPr>
        <w:t xml:space="preserve">4) выдача выписки из </w:t>
      </w:r>
      <w:proofErr w:type="spellStart"/>
      <w:r w:rsidRPr="00A37E0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A37E06">
        <w:rPr>
          <w:rFonts w:ascii="Times New Roman" w:hAnsi="Times New Roman"/>
          <w:sz w:val="24"/>
          <w:szCs w:val="24"/>
        </w:rPr>
        <w:t xml:space="preserve"> книги.</w:t>
      </w:r>
    </w:p>
    <w:p w:rsidR="00364A5E" w:rsidRPr="001D475B" w:rsidRDefault="00364A5E" w:rsidP="0045661E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75B">
        <w:rPr>
          <w:rFonts w:ascii="Times New Roman" w:hAnsi="Times New Roman"/>
          <w:sz w:val="24"/>
          <w:szCs w:val="24"/>
          <w:lang w:eastAsia="ru-RU"/>
        </w:rPr>
        <w:t>16.</w:t>
      </w: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Справочный телефон Отдела: 8(495)867-01-78. Сайт Администрации городского округа Щербинка: scherbinka-mo.ru. 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Текущий </w:t>
      </w:r>
      <w:proofErr w:type="gramStart"/>
      <w:r w:rsidRPr="001D475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D475B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0B23EB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1D475B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 - </w:t>
      </w:r>
      <w:r w:rsidR="000B23EB">
        <w:rPr>
          <w:rFonts w:ascii="Times New Roman" w:hAnsi="Times New Roman"/>
          <w:color w:val="000000"/>
          <w:sz w:val="24"/>
          <w:szCs w:val="24"/>
        </w:rPr>
        <w:t>г</w:t>
      </w:r>
      <w:r w:rsidRPr="001D475B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364A5E" w:rsidRPr="001D475B" w:rsidRDefault="00364A5E" w:rsidP="00E86A0D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</w:rPr>
        <w:t xml:space="preserve">           - начальником Управления муниципального имущества Администр</w:t>
      </w:r>
      <w:r w:rsidR="000B23EB">
        <w:rPr>
          <w:rFonts w:ascii="Times New Roman" w:hAnsi="Times New Roman"/>
          <w:color w:val="000000"/>
          <w:sz w:val="24"/>
          <w:szCs w:val="24"/>
        </w:rPr>
        <w:t xml:space="preserve">ации городского округа </w:t>
      </w:r>
      <w:proofErr w:type="spellStart"/>
      <w:r w:rsidR="000B23EB">
        <w:rPr>
          <w:rFonts w:ascii="Times New Roman" w:hAnsi="Times New Roman"/>
          <w:color w:val="000000"/>
          <w:sz w:val="24"/>
          <w:szCs w:val="24"/>
        </w:rPr>
        <w:t>Шербинка</w:t>
      </w:r>
      <w:proofErr w:type="spellEnd"/>
      <w:r w:rsidR="000B23EB">
        <w:rPr>
          <w:rFonts w:ascii="Times New Roman" w:hAnsi="Times New Roman"/>
          <w:color w:val="000000"/>
          <w:sz w:val="24"/>
          <w:szCs w:val="24"/>
        </w:rPr>
        <w:t>.</w:t>
      </w:r>
    </w:p>
    <w:p w:rsidR="00364A5E" w:rsidRDefault="00364A5E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D475B">
        <w:rPr>
          <w:rFonts w:ascii="Times New Roman" w:hAnsi="Times New Roman"/>
          <w:color w:val="000000"/>
          <w:sz w:val="24"/>
          <w:szCs w:val="24"/>
          <w:lang w:eastAsia="ru-RU"/>
        </w:rPr>
        <w:t>18.</w:t>
      </w:r>
      <w:r w:rsidRPr="001D475B">
        <w:rPr>
          <w:rFonts w:ascii="Times New Roman" w:hAnsi="Times New Roman"/>
          <w:color w:val="000000"/>
          <w:sz w:val="24"/>
          <w:szCs w:val="24"/>
        </w:rPr>
        <w:t xml:space="preserve">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 xml:space="preserve">Дата вступления в силу Регламента: </w:t>
      </w:r>
      <w:r w:rsidRPr="00B83267">
        <w:rPr>
          <w:rFonts w:ascii="Times New Roman" w:hAnsi="Times New Roman"/>
          <w:sz w:val="24"/>
          <w:szCs w:val="24"/>
          <w:lang w:eastAsia="ru-RU"/>
        </w:rPr>
        <w:t>0</w:t>
      </w:r>
      <w:r w:rsidR="00A37E06">
        <w:rPr>
          <w:rFonts w:ascii="Times New Roman" w:hAnsi="Times New Roman"/>
          <w:sz w:val="24"/>
          <w:szCs w:val="24"/>
          <w:lang w:eastAsia="ru-RU"/>
        </w:rPr>
        <w:t>2</w:t>
      </w:r>
      <w:r w:rsidRPr="00B83267">
        <w:rPr>
          <w:rFonts w:ascii="Times New Roman" w:hAnsi="Times New Roman"/>
          <w:sz w:val="24"/>
          <w:szCs w:val="24"/>
          <w:lang w:eastAsia="ru-RU"/>
        </w:rPr>
        <w:t>.0</w:t>
      </w:r>
      <w:r w:rsidR="00A37E06">
        <w:rPr>
          <w:rFonts w:ascii="Times New Roman" w:hAnsi="Times New Roman"/>
          <w:sz w:val="24"/>
          <w:szCs w:val="24"/>
          <w:lang w:eastAsia="ru-RU"/>
        </w:rPr>
        <w:t>6</w:t>
      </w:r>
      <w:r w:rsidRPr="00B83267">
        <w:rPr>
          <w:rFonts w:ascii="Times New Roman" w:hAnsi="Times New Roman"/>
          <w:sz w:val="24"/>
          <w:szCs w:val="24"/>
          <w:lang w:eastAsia="ru-RU"/>
        </w:rPr>
        <w:t>.201</w:t>
      </w:r>
      <w:r w:rsidR="00A37E06">
        <w:rPr>
          <w:rFonts w:ascii="Times New Roman" w:hAnsi="Times New Roman"/>
          <w:sz w:val="24"/>
          <w:szCs w:val="24"/>
          <w:lang w:eastAsia="ru-RU"/>
        </w:rPr>
        <w:t>6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  <w:t>Сведения о внесении изменений в административный регламент предоставления муниципальной услуги: постановления Администрации городского округа Щербинка от 09.11.2016 № 4</w:t>
      </w:r>
      <w:r w:rsidR="006A4160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>, от 24.10.2017 № 40</w:t>
      </w:r>
      <w:r w:rsidR="006A416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0B23EB" w:rsidRDefault="000B23EB" w:rsidP="000B23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/>
          <w:sz w:val="24"/>
          <w:szCs w:val="24"/>
        </w:rPr>
        <w:t xml:space="preserve"> отсутствуют.</w:t>
      </w:r>
    </w:p>
    <w:p w:rsidR="000B23EB" w:rsidRPr="001D475B" w:rsidRDefault="000B23EB" w:rsidP="00E86A0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B23EB" w:rsidRPr="001D475B" w:rsidSect="000B23EB">
      <w:pgSz w:w="11906" w:h="16838" w:code="9"/>
      <w:pgMar w:top="709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20A"/>
    <w:multiLevelType w:val="hybridMultilevel"/>
    <w:tmpl w:val="1346E5D4"/>
    <w:lvl w:ilvl="0" w:tplc="8CF405D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DE19AA"/>
    <w:multiLevelType w:val="hybridMultilevel"/>
    <w:tmpl w:val="8A6481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F2E0262"/>
    <w:multiLevelType w:val="hybridMultilevel"/>
    <w:tmpl w:val="40A45912"/>
    <w:lvl w:ilvl="0" w:tplc="C1F8CE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D31D42"/>
    <w:multiLevelType w:val="hybridMultilevel"/>
    <w:tmpl w:val="92C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AF"/>
    <w:rsid w:val="000141FB"/>
    <w:rsid w:val="000679C0"/>
    <w:rsid w:val="00090E37"/>
    <w:rsid w:val="000916AF"/>
    <w:rsid w:val="00092BBA"/>
    <w:rsid w:val="000B23EB"/>
    <w:rsid w:val="000C7A67"/>
    <w:rsid w:val="000E15EE"/>
    <w:rsid w:val="001C149B"/>
    <w:rsid w:val="001D475B"/>
    <w:rsid w:val="001E53E2"/>
    <w:rsid w:val="00205E24"/>
    <w:rsid w:val="00220477"/>
    <w:rsid w:val="00220B2F"/>
    <w:rsid w:val="00221201"/>
    <w:rsid w:val="0025047B"/>
    <w:rsid w:val="002903C0"/>
    <w:rsid w:val="002D1919"/>
    <w:rsid w:val="00315069"/>
    <w:rsid w:val="00317770"/>
    <w:rsid w:val="003625CC"/>
    <w:rsid w:val="00364A5E"/>
    <w:rsid w:val="003A381D"/>
    <w:rsid w:val="003A79A5"/>
    <w:rsid w:val="00400997"/>
    <w:rsid w:val="00410705"/>
    <w:rsid w:val="004550BF"/>
    <w:rsid w:val="0045661E"/>
    <w:rsid w:val="00463BC0"/>
    <w:rsid w:val="0046768F"/>
    <w:rsid w:val="00486590"/>
    <w:rsid w:val="004B1D9C"/>
    <w:rsid w:val="004F0A1E"/>
    <w:rsid w:val="004F6656"/>
    <w:rsid w:val="00545A35"/>
    <w:rsid w:val="00581AB7"/>
    <w:rsid w:val="00587CF3"/>
    <w:rsid w:val="005B7AE9"/>
    <w:rsid w:val="005D10D5"/>
    <w:rsid w:val="005F0AA9"/>
    <w:rsid w:val="00606A8D"/>
    <w:rsid w:val="00622C0C"/>
    <w:rsid w:val="00661D02"/>
    <w:rsid w:val="0068704D"/>
    <w:rsid w:val="006A4160"/>
    <w:rsid w:val="006B7AE5"/>
    <w:rsid w:val="006C493D"/>
    <w:rsid w:val="006E6348"/>
    <w:rsid w:val="0070581B"/>
    <w:rsid w:val="00727868"/>
    <w:rsid w:val="00751D6B"/>
    <w:rsid w:val="00773559"/>
    <w:rsid w:val="00790336"/>
    <w:rsid w:val="007A46F2"/>
    <w:rsid w:val="0081222F"/>
    <w:rsid w:val="008665A1"/>
    <w:rsid w:val="008A3BF4"/>
    <w:rsid w:val="008C1DE4"/>
    <w:rsid w:val="008D7D32"/>
    <w:rsid w:val="008E2841"/>
    <w:rsid w:val="008E321B"/>
    <w:rsid w:val="00900568"/>
    <w:rsid w:val="0095390B"/>
    <w:rsid w:val="00961A8F"/>
    <w:rsid w:val="00996647"/>
    <w:rsid w:val="009A451C"/>
    <w:rsid w:val="00A37E06"/>
    <w:rsid w:val="00A55C85"/>
    <w:rsid w:val="00A95942"/>
    <w:rsid w:val="00B16024"/>
    <w:rsid w:val="00B55B77"/>
    <w:rsid w:val="00B83267"/>
    <w:rsid w:val="00BA0554"/>
    <w:rsid w:val="00BB7B81"/>
    <w:rsid w:val="00BD0BF3"/>
    <w:rsid w:val="00BE5ECC"/>
    <w:rsid w:val="00C83EC9"/>
    <w:rsid w:val="00CE1FF6"/>
    <w:rsid w:val="00D56D8E"/>
    <w:rsid w:val="00E0428D"/>
    <w:rsid w:val="00E86A0D"/>
    <w:rsid w:val="00EA3B67"/>
    <w:rsid w:val="00EB2CE1"/>
    <w:rsid w:val="00EB5BF7"/>
    <w:rsid w:val="00ED17B0"/>
    <w:rsid w:val="00F22DFD"/>
    <w:rsid w:val="00F30110"/>
    <w:rsid w:val="00F343C5"/>
    <w:rsid w:val="00FC0342"/>
    <w:rsid w:val="00F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73559"/>
    <w:rPr>
      <w:rFonts w:cs="Times New Roman"/>
    </w:rPr>
  </w:style>
  <w:style w:type="character" w:styleId="a6">
    <w:name w:val="Hyperlink"/>
    <w:basedOn w:val="a0"/>
    <w:uiPriority w:val="99"/>
    <w:rsid w:val="00606A8D"/>
    <w:rPr>
      <w:rFonts w:cs="Times New Roman"/>
      <w:color w:val="0066CC"/>
      <w:u w:val="none"/>
      <w:effect w:val="none"/>
    </w:rPr>
  </w:style>
  <w:style w:type="paragraph" w:styleId="a7">
    <w:name w:val="header"/>
    <w:basedOn w:val="a"/>
    <w:link w:val="a8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3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C0C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735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73559"/>
    <w:rPr>
      <w:rFonts w:cs="Times New Roman"/>
    </w:rPr>
  </w:style>
  <w:style w:type="character" w:styleId="a6">
    <w:name w:val="Hyperlink"/>
    <w:basedOn w:val="a0"/>
    <w:uiPriority w:val="99"/>
    <w:rsid w:val="00606A8D"/>
    <w:rPr>
      <w:rFonts w:cs="Times New Roman"/>
      <w:color w:val="0066CC"/>
      <w:u w:val="none"/>
      <w:effect w:val="none"/>
    </w:rPr>
  </w:style>
  <w:style w:type="paragraph" w:styleId="a7">
    <w:name w:val="header"/>
    <w:basedOn w:val="a"/>
    <w:link w:val="a8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06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06A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06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Title"/>
    <w:basedOn w:val="a"/>
    <w:link w:val="ac"/>
    <w:uiPriority w:val="99"/>
    <w:qFormat/>
    <w:rsid w:val="00606A8D"/>
    <w:pPr>
      <w:tabs>
        <w:tab w:val="left" w:pos="6946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606A8D"/>
    <w:rPr>
      <w:rFonts w:ascii="Arial" w:hAnsi="Arial" w:cs="Times New Roman"/>
      <w:b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606A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606A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5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сведений о муниципальной услуге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сведений о муниципальной услуге</dc:title>
  <dc:creator>Ольга Клюзова</dc:creator>
  <cp:lastModifiedBy>Ковешникова Людмила Анатольевна</cp:lastModifiedBy>
  <cp:revision>3</cp:revision>
  <dcterms:created xsi:type="dcterms:W3CDTF">2018-06-07T12:18:00Z</dcterms:created>
  <dcterms:modified xsi:type="dcterms:W3CDTF">2018-06-07T12:40:00Z</dcterms:modified>
</cp:coreProperties>
</file>