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9D" w:rsidRPr="00A55526" w:rsidRDefault="009F3C9D" w:rsidP="00CC6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66B4E" w:rsidRPr="00A55526" w:rsidRDefault="009F3C9D" w:rsidP="00CC6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26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  <w:r w:rsidRPr="00A55526">
        <w:rPr>
          <w:rFonts w:ascii="Times New Roman" w:hAnsi="Times New Roman" w:cs="Times New Roman"/>
          <w:b/>
          <w:sz w:val="24"/>
          <w:szCs w:val="24"/>
        </w:rPr>
        <w:br/>
        <w:t xml:space="preserve"> в Реестре муниципальных услуг.</w:t>
      </w:r>
    </w:p>
    <w:p w:rsidR="009F3C9D" w:rsidRPr="00227B2D" w:rsidRDefault="00DC2C48" w:rsidP="00227B2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227B2D" w:rsidRPr="00227B2D">
        <w:rPr>
          <w:rFonts w:ascii="Times New Roman" w:hAnsi="Times New Roman" w:cs="Times New Roman"/>
          <w:sz w:val="24"/>
          <w:szCs w:val="24"/>
        </w:rPr>
        <w:t xml:space="preserve"> </w:t>
      </w:r>
      <w:r w:rsidR="00D90AD3" w:rsidRPr="00227B2D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="009F3C9D" w:rsidRPr="00227B2D">
        <w:rPr>
          <w:rFonts w:ascii="Times New Roman" w:hAnsi="Times New Roman" w:cs="Times New Roman"/>
          <w:sz w:val="24"/>
          <w:szCs w:val="24"/>
        </w:rPr>
        <w:t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D90AD3" w:rsidRPr="00227B2D">
        <w:rPr>
          <w:rFonts w:ascii="Times New Roman" w:hAnsi="Times New Roman" w:cs="Times New Roman"/>
          <w:sz w:val="24"/>
          <w:szCs w:val="24"/>
        </w:rPr>
        <w:t>»</w:t>
      </w:r>
      <w:r w:rsidR="009F3C9D" w:rsidRPr="00227B2D">
        <w:rPr>
          <w:rFonts w:ascii="Times New Roman" w:hAnsi="Times New Roman" w:cs="Times New Roman"/>
          <w:sz w:val="24"/>
          <w:szCs w:val="24"/>
        </w:rPr>
        <w:t>.</w:t>
      </w:r>
    </w:p>
    <w:p w:rsidR="001F68C7" w:rsidRPr="00227B2D" w:rsidRDefault="00DC2C48" w:rsidP="0022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1F68C7" w:rsidRPr="00227B2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1F68C7" w:rsidRPr="00227B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68C7" w:rsidRPr="00227B2D">
        <w:rPr>
          <w:rFonts w:ascii="Times New Roman" w:hAnsi="Times New Roman" w:cs="Times New Roman"/>
          <w:sz w:val="24"/>
          <w:szCs w:val="24"/>
        </w:rPr>
        <w:t>:</w:t>
      </w:r>
    </w:p>
    <w:p w:rsidR="001F68C7" w:rsidRPr="00227B2D" w:rsidRDefault="00DC2C48" w:rsidP="00227B2D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8C7" w:rsidRPr="00227B2D">
        <w:rPr>
          <w:rFonts w:ascii="Times New Roman" w:hAnsi="Times New Roman" w:cs="Times New Roman"/>
          <w:sz w:val="24"/>
          <w:szCs w:val="24"/>
        </w:rPr>
        <w:t xml:space="preserve">  - Конституцией Российской Федерации;</w:t>
      </w:r>
    </w:p>
    <w:p w:rsidR="001F68C7" w:rsidRPr="00227B2D" w:rsidRDefault="001F68C7" w:rsidP="00227B2D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</w:t>
      </w:r>
      <w:r w:rsidR="00DC2C48" w:rsidRPr="00227B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B2D">
        <w:rPr>
          <w:rFonts w:ascii="Times New Roman" w:hAnsi="Times New Roman" w:cs="Times New Roman"/>
          <w:sz w:val="24"/>
          <w:szCs w:val="24"/>
        </w:rPr>
        <w:t xml:space="preserve"> - Федеральным законом «Основы законодательства Российской Федерации о культуре» от 09.10.1992  № 3612-1;</w:t>
      </w:r>
    </w:p>
    <w:p w:rsidR="001F68C7" w:rsidRPr="00227B2D" w:rsidRDefault="001F68C7" w:rsidP="00227B2D">
      <w:pPr>
        <w:pStyle w:val="a3"/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</w:t>
      </w:r>
      <w:r w:rsidR="00DC2C48" w:rsidRPr="00227B2D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227B2D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 № 131-ФЗ;</w:t>
      </w:r>
    </w:p>
    <w:p w:rsidR="001F68C7" w:rsidRPr="00227B2D" w:rsidRDefault="00DC2C48" w:rsidP="00227B2D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1F68C7" w:rsidRPr="00227B2D">
        <w:rPr>
          <w:rFonts w:ascii="Times New Roman" w:hAnsi="Times New Roman" w:cs="Times New Roman"/>
          <w:sz w:val="24"/>
          <w:szCs w:val="24"/>
        </w:rPr>
        <w:t>Федеральным законом от 27.07.2010 № 210–ФЗ «Об организации предоставления государственных и муниципальных услуг»;</w:t>
      </w:r>
    </w:p>
    <w:p w:rsidR="001F68C7" w:rsidRPr="00227B2D" w:rsidRDefault="001F68C7" w:rsidP="00227B2D">
      <w:pPr>
        <w:pStyle w:val="a3"/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</w:t>
      </w:r>
      <w:r w:rsidR="00DC2C48" w:rsidRPr="00227B2D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227B2D">
        <w:rPr>
          <w:rFonts w:ascii="Times New Roman" w:hAnsi="Times New Roman" w:cs="Times New Roman"/>
          <w:sz w:val="24"/>
          <w:szCs w:val="24"/>
        </w:rPr>
        <w:t>Федеральным законом от 02.05.2006 № 59–ФЗ «О порядке рассмотрения обращений граждан Российской Федерации»;</w:t>
      </w:r>
    </w:p>
    <w:p w:rsidR="001F68C7" w:rsidRPr="00227B2D" w:rsidRDefault="001F68C7" w:rsidP="00227B2D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</w:t>
      </w:r>
      <w:r w:rsidR="00DC2C48" w:rsidRPr="00227B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B2D">
        <w:rPr>
          <w:rFonts w:ascii="Times New Roman" w:hAnsi="Times New Roman" w:cs="Times New Roman"/>
          <w:sz w:val="24"/>
          <w:szCs w:val="24"/>
        </w:rPr>
        <w:t xml:space="preserve"> - Уставом городского округа Щербинка города Москвы;</w:t>
      </w:r>
    </w:p>
    <w:p w:rsidR="001F68C7" w:rsidRPr="00227B2D" w:rsidRDefault="00DC2C48" w:rsidP="00227B2D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     </w:t>
      </w:r>
      <w:r w:rsidR="001F68C7" w:rsidRPr="00227B2D">
        <w:rPr>
          <w:rFonts w:ascii="Times New Roman" w:hAnsi="Times New Roman" w:cs="Times New Roman"/>
          <w:sz w:val="24"/>
          <w:szCs w:val="24"/>
        </w:rPr>
        <w:t xml:space="preserve"> </w:t>
      </w:r>
      <w:r w:rsidRPr="00227B2D">
        <w:rPr>
          <w:rFonts w:ascii="Times New Roman" w:hAnsi="Times New Roman" w:cs="Times New Roman"/>
          <w:sz w:val="24"/>
          <w:szCs w:val="24"/>
        </w:rPr>
        <w:t xml:space="preserve">  </w:t>
      </w:r>
      <w:r w:rsidR="001F68C7" w:rsidRPr="00227B2D">
        <w:rPr>
          <w:rFonts w:ascii="Times New Roman" w:hAnsi="Times New Roman" w:cs="Times New Roman"/>
          <w:sz w:val="24"/>
          <w:szCs w:val="24"/>
        </w:rPr>
        <w:t xml:space="preserve"> - 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227B2D" w:rsidRPr="00227B2D" w:rsidRDefault="001F68C7" w:rsidP="00227B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B2D">
        <w:rPr>
          <w:rFonts w:ascii="Times New Roman" w:hAnsi="Times New Roman" w:cs="Times New Roman"/>
          <w:sz w:val="24"/>
          <w:szCs w:val="24"/>
        </w:rPr>
        <w:t xml:space="preserve">  - </w:t>
      </w:r>
      <w:r w:rsidR="00227B2D" w:rsidRPr="00227B2D">
        <w:rPr>
          <w:rFonts w:ascii="Times New Roman" w:hAnsi="Times New Roman" w:cs="Times New Roman"/>
          <w:sz w:val="24"/>
          <w:szCs w:val="24"/>
        </w:rPr>
        <w:t>положением об Управлении  развития социальной сферы  Администрации городского округа Щербинка, утвержденным распоряжением</w:t>
      </w:r>
      <w:r w:rsidR="00227B2D" w:rsidRPr="00227B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7B2D" w:rsidRPr="00227B2D">
        <w:rPr>
          <w:rFonts w:ascii="Times New Roman" w:hAnsi="Times New Roman" w:cs="Times New Roman"/>
          <w:sz w:val="24"/>
          <w:szCs w:val="24"/>
        </w:rPr>
        <w:t>от</w:t>
      </w:r>
      <w:r w:rsidR="00227B2D" w:rsidRPr="00227B2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27B2D" w:rsidRPr="00227B2D">
        <w:rPr>
          <w:rFonts w:ascii="Times New Roman" w:hAnsi="Times New Roman" w:cs="Times New Roman"/>
          <w:sz w:val="24"/>
          <w:szCs w:val="24"/>
        </w:rPr>
        <w:t>02.06.2017 № 93–р.</w:t>
      </w:r>
    </w:p>
    <w:p w:rsidR="001F68C7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1F68C7" w:rsidRPr="00A12A89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D90AD3">
        <w:rPr>
          <w:rFonts w:ascii="Times New Roman" w:hAnsi="Times New Roman" w:cs="Times New Roman"/>
          <w:sz w:val="24"/>
          <w:szCs w:val="24"/>
        </w:rPr>
        <w:t>«</w:t>
      </w:r>
      <w:r w:rsidR="00D90AD3" w:rsidRPr="00A12A89">
        <w:rPr>
          <w:rFonts w:ascii="Times New Roman" w:hAnsi="Times New Roman" w:cs="Times New Roman"/>
          <w:sz w:val="24"/>
          <w:szCs w:val="24"/>
        </w:rPr>
        <w:t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D90AD3">
        <w:rPr>
          <w:rFonts w:ascii="Times New Roman" w:hAnsi="Times New Roman" w:cs="Times New Roman"/>
          <w:sz w:val="24"/>
          <w:szCs w:val="24"/>
        </w:rPr>
        <w:t xml:space="preserve">» </w:t>
      </w:r>
      <w:r w:rsidR="001F68C7" w:rsidRPr="00A12A89">
        <w:rPr>
          <w:rFonts w:ascii="Times New Roman" w:hAnsi="Times New Roman" w:cs="Times New Roman"/>
          <w:sz w:val="24"/>
          <w:szCs w:val="24"/>
        </w:rPr>
        <w:t xml:space="preserve">непосредственно предоставляет Управление </w:t>
      </w:r>
      <w:r w:rsidR="00227B2D" w:rsidRPr="00A12A89">
        <w:rPr>
          <w:rFonts w:ascii="Times New Roman" w:hAnsi="Times New Roman" w:cs="Times New Roman"/>
          <w:sz w:val="24"/>
          <w:szCs w:val="24"/>
        </w:rPr>
        <w:t>развития</w:t>
      </w:r>
      <w:r w:rsidR="00227B2D" w:rsidRPr="00A12A89">
        <w:rPr>
          <w:rFonts w:ascii="Times New Roman" w:hAnsi="Times New Roman" w:cs="Times New Roman"/>
          <w:sz w:val="24"/>
          <w:szCs w:val="24"/>
        </w:rPr>
        <w:t xml:space="preserve"> </w:t>
      </w:r>
      <w:r w:rsidR="001F68C7" w:rsidRPr="00A12A89">
        <w:rPr>
          <w:rFonts w:ascii="Times New Roman" w:hAnsi="Times New Roman" w:cs="Times New Roman"/>
          <w:sz w:val="24"/>
          <w:szCs w:val="24"/>
        </w:rPr>
        <w:t>социально</w:t>
      </w:r>
      <w:r w:rsidR="00227B2D">
        <w:rPr>
          <w:rFonts w:ascii="Times New Roman" w:hAnsi="Times New Roman" w:cs="Times New Roman"/>
          <w:sz w:val="24"/>
          <w:szCs w:val="24"/>
        </w:rPr>
        <w:t>й сферы</w:t>
      </w:r>
      <w:r w:rsidR="001F68C7" w:rsidRPr="00A12A8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Щербинка.</w:t>
      </w:r>
    </w:p>
    <w:p w:rsidR="001F68C7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AD3">
        <w:rPr>
          <w:rFonts w:ascii="Times New Roman" w:hAnsi="Times New Roman" w:cs="Times New Roman"/>
          <w:sz w:val="24"/>
          <w:szCs w:val="24"/>
        </w:rPr>
        <w:t>4. Нормативно правового акт, утвердивший административный регламент предоставления муниципальной услуги «</w:t>
      </w:r>
      <w:r w:rsidR="00D90AD3" w:rsidRPr="00A12A89">
        <w:rPr>
          <w:rFonts w:ascii="Times New Roman" w:hAnsi="Times New Roman" w:cs="Times New Roman"/>
          <w:sz w:val="24"/>
          <w:szCs w:val="24"/>
        </w:rPr>
        <w:t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D90AD3">
        <w:rPr>
          <w:rFonts w:ascii="Times New Roman" w:hAnsi="Times New Roman" w:cs="Times New Roman"/>
          <w:sz w:val="24"/>
          <w:szCs w:val="24"/>
        </w:rPr>
        <w:t>» был опубликован</w:t>
      </w:r>
      <w:r w:rsidR="00E0400E">
        <w:rPr>
          <w:rFonts w:ascii="Times New Roman" w:hAnsi="Times New Roman" w:cs="Times New Roman"/>
          <w:sz w:val="24"/>
          <w:szCs w:val="24"/>
        </w:rPr>
        <w:t xml:space="preserve"> в газете «Щербинские вести» </w:t>
      </w:r>
      <w:r w:rsidR="00273CF9">
        <w:rPr>
          <w:rFonts w:ascii="Times New Roman" w:hAnsi="Times New Roman" w:cs="Times New Roman"/>
          <w:sz w:val="24"/>
          <w:szCs w:val="24"/>
        </w:rPr>
        <w:t>№ 23(115) от 26 ноября 2015 года.</w:t>
      </w:r>
    </w:p>
    <w:p w:rsidR="001F68C7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A0744F" w:rsidRPr="00A12A89">
        <w:rPr>
          <w:rFonts w:ascii="Times New Roman" w:hAnsi="Times New Roman" w:cs="Times New Roman"/>
          <w:sz w:val="24"/>
          <w:szCs w:val="24"/>
        </w:rPr>
        <w:t xml:space="preserve">Прием и регистрацию заявления о предоставлении муниципальной услуги, осуществляют сотрудники Управления делами Администрации городского округа Щербинка и передают его на исполнение в Управление </w:t>
      </w:r>
      <w:r w:rsidR="00227B2D" w:rsidRPr="00A12A89">
        <w:rPr>
          <w:rFonts w:ascii="Times New Roman" w:hAnsi="Times New Roman" w:cs="Times New Roman"/>
          <w:sz w:val="24"/>
          <w:szCs w:val="24"/>
        </w:rPr>
        <w:t>развития</w:t>
      </w:r>
      <w:r w:rsidR="00227B2D" w:rsidRPr="00A12A89">
        <w:rPr>
          <w:rFonts w:ascii="Times New Roman" w:hAnsi="Times New Roman" w:cs="Times New Roman"/>
          <w:sz w:val="24"/>
          <w:szCs w:val="24"/>
        </w:rPr>
        <w:t xml:space="preserve"> </w:t>
      </w:r>
      <w:r w:rsidR="00A0744F" w:rsidRPr="00A12A89">
        <w:rPr>
          <w:rFonts w:ascii="Times New Roman" w:hAnsi="Times New Roman" w:cs="Times New Roman"/>
          <w:sz w:val="24"/>
          <w:szCs w:val="24"/>
        </w:rPr>
        <w:t>социально</w:t>
      </w:r>
      <w:r w:rsidR="00227B2D">
        <w:rPr>
          <w:rFonts w:ascii="Times New Roman" w:hAnsi="Times New Roman" w:cs="Times New Roman"/>
          <w:sz w:val="24"/>
          <w:szCs w:val="24"/>
        </w:rPr>
        <w:t>й сферы</w:t>
      </w:r>
      <w:r w:rsidR="00A0744F" w:rsidRPr="00A12A89">
        <w:rPr>
          <w:rFonts w:ascii="Times New Roman" w:hAnsi="Times New Roman" w:cs="Times New Roman"/>
          <w:sz w:val="24"/>
          <w:szCs w:val="24"/>
        </w:rPr>
        <w:t>.</w:t>
      </w:r>
    </w:p>
    <w:p w:rsidR="00A0744F" w:rsidRPr="00A12A89" w:rsidRDefault="00DC2C48" w:rsidP="00227B2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A0744F" w:rsidRPr="00A12A8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по электронной почте заявителю.</w:t>
      </w:r>
    </w:p>
    <w:p w:rsidR="004E31AE" w:rsidRPr="006626A9" w:rsidRDefault="00DC2C48" w:rsidP="00227B2D">
      <w:pPr>
        <w:pStyle w:val="a3"/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626A9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227B2D">
        <w:rPr>
          <w:rFonts w:ascii="Times New Roman" w:hAnsi="Times New Roman" w:cs="Times New Roman"/>
          <w:sz w:val="24"/>
          <w:szCs w:val="24"/>
        </w:rPr>
        <w:t xml:space="preserve"> </w:t>
      </w:r>
      <w:r w:rsidR="006626A9" w:rsidRPr="006626A9">
        <w:rPr>
          <w:rFonts w:ascii="Times New Roman" w:hAnsi="Times New Roman" w:cs="Times New Roman"/>
          <w:sz w:val="24"/>
          <w:szCs w:val="24"/>
        </w:rPr>
        <w:t>Конечными результатами предоставления муниципальной услуги являются предоставление  в электронном виде информации гражданами и юридическими лицами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или отказ в предоставлении услуги</w:t>
      </w:r>
      <w:r w:rsidR="001F2F74">
        <w:rPr>
          <w:rFonts w:ascii="Times New Roman" w:hAnsi="Times New Roman" w:cs="Times New Roman"/>
          <w:sz w:val="24"/>
          <w:szCs w:val="24"/>
        </w:rPr>
        <w:t>.</w:t>
      </w:r>
    </w:p>
    <w:p w:rsidR="00A0744F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</w:t>
      </w:r>
      <w:r w:rsidR="009C4CE4" w:rsidRPr="00A12A89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совершеннолетние граждане, независимо от пола, национальности, образования, социального положения, политических убеждений, отношения к религии; юридические лица независимо от их формы собственности.</w:t>
      </w:r>
    </w:p>
    <w:p w:rsidR="001F68C7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</w:t>
      </w:r>
      <w:r w:rsidR="001F2F74">
        <w:rPr>
          <w:rFonts w:ascii="Times New Roman" w:hAnsi="Times New Roman" w:cs="Times New Roman"/>
          <w:sz w:val="24"/>
          <w:szCs w:val="24"/>
        </w:rPr>
        <w:t xml:space="preserve"> </w:t>
      </w:r>
      <w:r w:rsidR="0056574B" w:rsidRPr="00A12A89">
        <w:rPr>
          <w:rFonts w:ascii="Times New Roman" w:hAnsi="Times New Roman" w:cs="Times New Roman"/>
          <w:sz w:val="24"/>
          <w:szCs w:val="24"/>
        </w:rPr>
        <w:t xml:space="preserve">Публичное информирование граждан о порядке предоставления муниципальной услуги осуществляется посредством привлечения </w:t>
      </w:r>
      <w:proofErr w:type="gramStart"/>
      <w:r w:rsidR="0056574B" w:rsidRPr="00A12A89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="0056574B" w:rsidRPr="00A12A89">
        <w:rPr>
          <w:rFonts w:ascii="Times New Roman" w:hAnsi="Times New Roman" w:cs="Times New Roman"/>
          <w:sz w:val="24"/>
          <w:szCs w:val="24"/>
        </w:rPr>
        <w:t xml:space="preserve"> а также путем размещения информации на официальном сайте Администрации городского округа Щербинка в сети Интернет, на информационном стенде Управления социального развития.</w:t>
      </w:r>
    </w:p>
    <w:p w:rsidR="008E5E34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</w:t>
      </w:r>
      <w:r w:rsidR="00846F60">
        <w:rPr>
          <w:rFonts w:ascii="Times New Roman" w:hAnsi="Times New Roman" w:cs="Times New Roman"/>
          <w:sz w:val="24"/>
          <w:szCs w:val="24"/>
        </w:rPr>
        <w:t>Муниципальная услуга «Предоставление</w:t>
      </w:r>
      <w:r w:rsidR="00BB4E32" w:rsidRPr="00A12A89">
        <w:rPr>
          <w:rFonts w:ascii="Times New Roman" w:hAnsi="Times New Roman" w:cs="Times New Roman"/>
          <w:sz w:val="24"/>
          <w:szCs w:val="24"/>
        </w:rPr>
        <w:t xml:space="preserve"> информации в электронном виде 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78048F">
        <w:rPr>
          <w:rFonts w:ascii="Times New Roman" w:hAnsi="Times New Roman" w:cs="Times New Roman"/>
          <w:sz w:val="24"/>
          <w:szCs w:val="24"/>
        </w:rPr>
        <w:t>»</w:t>
      </w:r>
      <w:r w:rsidR="00BB4E32" w:rsidRPr="00A12A89">
        <w:rPr>
          <w:rFonts w:ascii="Times New Roman" w:hAnsi="Times New Roman" w:cs="Times New Roman"/>
          <w:sz w:val="24"/>
          <w:szCs w:val="24"/>
        </w:rPr>
        <w:t xml:space="preserve"> предоставляется заявителю в течение не более 30 дней со дня регистрации заявления.</w:t>
      </w:r>
    </w:p>
    <w:p w:rsidR="008E5E34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11.</w:t>
      </w:r>
      <w:r w:rsidR="008E5E34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1F2F74">
        <w:rPr>
          <w:rFonts w:ascii="Times New Roman" w:hAnsi="Times New Roman" w:cs="Times New Roman"/>
          <w:sz w:val="24"/>
          <w:szCs w:val="24"/>
        </w:rPr>
        <w:t>«</w:t>
      </w:r>
      <w:r w:rsidR="001F2F74" w:rsidRPr="00A12A89">
        <w:rPr>
          <w:rFonts w:ascii="Times New Roman" w:hAnsi="Times New Roman" w:cs="Times New Roman"/>
          <w:sz w:val="24"/>
          <w:szCs w:val="24"/>
        </w:rPr>
        <w:t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1F2F74">
        <w:rPr>
          <w:rFonts w:ascii="Times New Roman" w:hAnsi="Times New Roman" w:cs="Times New Roman"/>
          <w:sz w:val="24"/>
          <w:szCs w:val="24"/>
        </w:rPr>
        <w:t xml:space="preserve">» </w:t>
      </w:r>
      <w:r w:rsidR="008E5E34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приостановлено  по следующему основанию: </w:t>
      </w:r>
    </w:p>
    <w:p w:rsidR="008E5E34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="008E5E34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театральных представлений, филармонических и эстрадных концертов и гастрольных мероприятий театров и филармоний, киносеансов. </w:t>
      </w:r>
    </w:p>
    <w:p w:rsidR="008E5E34" w:rsidRPr="00A12A89" w:rsidRDefault="008E5E34" w:rsidP="00227B2D">
      <w:pPr>
        <w:pStyle w:val="a3"/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услуги: </w:t>
      </w:r>
    </w:p>
    <w:p w:rsidR="008E5E34" w:rsidRPr="00A12A89" w:rsidRDefault="008E5E34" w:rsidP="00227B2D">
      <w:pPr>
        <w:pStyle w:val="a3"/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</w:t>
      </w:r>
      <w:r w:rsidR="00C96392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обращении не указана</w:t>
      </w:r>
      <w:r w:rsidRPr="008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 электронный адрес, по которому должен быть направлен ответ; </w:t>
      </w:r>
    </w:p>
    <w:p w:rsidR="008E5E34" w:rsidRPr="00A12A89" w:rsidRDefault="008E5E34" w:rsidP="00227B2D">
      <w:pPr>
        <w:pStyle w:val="a3"/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C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E3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текст письменного обращения не поддается прочтению, о чем сообщается заявителю, направившему обращение, если его фамилия и электронный адрес поддаются прочтению.</w:t>
      </w:r>
    </w:p>
    <w:p w:rsidR="008E5E34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12. </w:t>
      </w:r>
      <w:r w:rsidR="00481BBF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 муниципальной услуги </w:t>
      </w:r>
      <w:r w:rsidR="001F2F74">
        <w:rPr>
          <w:rFonts w:ascii="Times New Roman" w:hAnsi="Times New Roman" w:cs="Times New Roman"/>
          <w:sz w:val="24"/>
          <w:szCs w:val="24"/>
        </w:rPr>
        <w:t>«</w:t>
      </w:r>
      <w:r w:rsidR="001F2F74" w:rsidRPr="00A12A89">
        <w:rPr>
          <w:rFonts w:ascii="Times New Roman" w:hAnsi="Times New Roman" w:cs="Times New Roman"/>
          <w:sz w:val="24"/>
          <w:szCs w:val="24"/>
        </w:rPr>
        <w:t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1F2F74">
        <w:rPr>
          <w:rFonts w:ascii="Times New Roman" w:hAnsi="Times New Roman" w:cs="Times New Roman"/>
          <w:sz w:val="24"/>
          <w:szCs w:val="24"/>
        </w:rPr>
        <w:t xml:space="preserve">» </w:t>
      </w:r>
      <w:r w:rsidR="00481BBF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направляется заявление, оформленное в свободной форме, в том числе отправленное по электронной почте. В заявлении должны быть указаны фамилия, имя, отчество заявителя, наименования юридического лица, подпись, дата, электронный адрес по которому должен быть направлен ответ.</w:t>
      </w:r>
    </w:p>
    <w:p w:rsidR="00481BBF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13.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53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</w:t>
      </w:r>
      <w:r w:rsidR="001F2F74">
        <w:rPr>
          <w:rFonts w:ascii="Times New Roman" w:hAnsi="Times New Roman" w:cs="Times New Roman"/>
          <w:sz w:val="24"/>
          <w:szCs w:val="24"/>
        </w:rPr>
        <w:t>«</w:t>
      </w:r>
      <w:r w:rsidR="001F2F74" w:rsidRPr="00A12A89">
        <w:rPr>
          <w:rFonts w:ascii="Times New Roman" w:hAnsi="Times New Roman" w:cs="Times New Roman"/>
          <w:sz w:val="24"/>
          <w:szCs w:val="24"/>
        </w:rPr>
        <w:t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1F2F74">
        <w:rPr>
          <w:rFonts w:ascii="Times New Roman" w:hAnsi="Times New Roman" w:cs="Times New Roman"/>
          <w:sz w:val="24"/>
          <w:szCs w:val="24"/>
        </w:rPr>
        <w:t xml:space="preserve">» </w:t>
      </w:r>
      <w:r w:rsidR="00531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в Упра</w:t>
      </w:r>
      <w:r w:rsidR="001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влении 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="001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5313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531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городского округа Щербинка.</w:t>
      </w:r>
    </w:p>
    <w:p w:rsidR="00DC2C48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14. </w:t>
      </w:r>
      <w:r w:rsidR="00927655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 w:rsidR="00927655" w:rsidRPr="00A12A89">
        <w:rPr>
          <w:rFonts w:ascii="Times New Roman" w:hAnsi="Times New Roman" w:cs="Times New Roman"/>
          <w:sz w:val="24"/>
          <w:szCs w:val="24"/>
        </w:rPr>
        <w:t xml:space="preserve">Предоставление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 </w:t>
      </w:r>
      <w:r w:rsidR="00927655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бесплатно.</w:t>
      </w:r>
      <w:r w:rsidR="00481BBF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BBF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7655" w:rsidRPr="00A12A89" w:rsidRDefault="00DC2C48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15. </w:t>
      </w:r>
      <w:r w:rsidR="00927655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включает в себя следующие процедуры: </w:t>
      </w:r>
    </w:p>
    <w:p w:rsidR="00927655" w:rsidRPr="00A12A89" w:rsidRDefault="00927655" w:rsidP="00227B2D">
      <w:pPr>
        <w:pStyle w:val="a3"/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2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заявлений о предоставлении информации;</w:t>
      </w:r>
    </w:p>
    <w:p w:rsidR="00927655" w:rsidRPr="00A12A89" w:rsidRDefault="00927655" w:rsidP="00227B2D">
      <w:pPr>
        <w:pStyle w:val="a3"/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2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заявления;</w:t>
      </w:r>
    </w:p>
    <w:p w:rsidR="00927655" w:rsidRPr="00A12A89" w:rsidRDefault="00927655" w:rsidP="00227B2D">
      <w:pPr>
        <w:pStyle w:val="a3"/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2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информации по существу заявления;</w:t>
      </w:r>
    </w:p>
    <w:p w:rsidR="00A12A89" w:rsidRPr="00A12A89" w:rsidRDefault="00927655" w:rsidP="00227B2D">
      <w:pPr>
        <w:pStyle w:val="a3"/>
        <w:tabs>
          <w:tab w:val="left" w:pos="709"/>
        </w:tabs>
        <w:spacing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по электронной почте заявителю.</w:t>
      </w:r>
    </w:p>
    <w:p w:rsidR="00A12A89" w:rsidRPr="00A12A89" w:rsidRDefault="00DC2C48" w:rsidP="00CC67C9">
      <w:pPr>
        <w:pStyle w:val="a3"/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16.</w:t>
      </w:r>
      <w:r w:rsidR="000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справочных телефонах </w:t>
      </w:r>
      <w:proofErr w:type="gramStart"/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муниципальной услуги Управления </w:t>
      </w:r>
      <w:r w:rsidR="00227B2D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27B2D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proofErr w:type="gramEnd"/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Щербинка: </w:t>
      </w:r>
      <w:r w:rsidR="00A12A89" w:rsidRPr="00A12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Почтовый адрес: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142171, городской  округ  Щербинка  города Москвы,  улица Театральная, д. 2</w:t>
      </w:r>
      <w:r w:rsidR="00CC6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телефон: 8 (495) 849-46-32</w:t>
      </w:r>
    </w:p>
    <w:p w:rsidR="00A12A89" w:rsidRPr="00A12A89" w:rsidRDefault="00A12A89" w:rsidP="00227B2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2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DC2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A12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График работы:</w:t>
      </w: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08.30 до 17.30, перерыв с 13.00 до 13.45</w:t>
      </w:r>
    </w:p>
    <w:p w:rsidR="00A12A89" w:rsidRPr="00A12A89" w:rsidRDefault="00A12A89" w:rsidP="00227B2D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A12A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Bragina</w:t>
        </w:r>
        <w:r w:rsidRPr="00A12A8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</w:t>
        </w:r>
        <w:r w:rsidRPr="00A12A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V@mos.ru</w:t>
        </w:r>
      </w:hyperlink>
      <w:r w:rsidRPr="00A12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27655" w:rsidRDefault="000659CA" w:rsidP="00A12A89">
      <w:pPr>
        <w:pStyle w:val="a3"/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C2C4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</w:t>
      </w:r>
      <w:r w:rsidR="001F2F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за принятием решений ответственными должностными лицами осуществляется 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Администрации городского округа Щербинка и начальником </w:t>
      </w:r>
      <w:proofErr w:type="gramStart"/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227B2D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27B2D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proofErr w:type="gramEnd"/>
      <w:r w:rsidR="00A12A89" w:rsidRPr="00A1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Щербинка.</w:t>
      </w:r>
    </w:p>
    <w:p w:rsidR="00A12A89" w:rsidRPr="00E0400E" w:rsidRDefault="000659CA" w:rsidP="00CC67C9">
      <w:pPr>
        <w:shd w:val="clear" w:color="auto" w:fill="FFFFFF"/>
        <w:tabs>
          <w:tab w:val="left" w:pos="-57"/>
          <w:tab w:val="left" w:pos="709"/>
        </w:tabs>
        <w:spacing w:after="0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18. </w:t>
      </w:r>
      <w:r w:rsidR="00EB7CA3" w:rsidRPr="00EB7C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Заявители вправе обжаловать </w:t>
      </w:r>
      <w:r w:rsidR="00EB7CA3" w:rsidRPr="00EB7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(бездействие) должностных лиц </w:t>
      </w:r>
      <w:proofErr w:type="gramStart"/>
      <w:r w:rsidR="00EB7CA3" w:rsidRPr="00EB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227B2D" w:rsidRPr="00EB7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27B2D" w:rsidRPr="00EB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CA3" w:rsidRPr="00EB7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227B2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сферы</w:t>
      </w:r>
      <w:r w:rsidR="00EB7CA3" w:rsidRPr="00EB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</w:t>
      </w:r>
      <w:proofErr w:type="gramEnd"/>
      <w:r w:rsidR="00EB7CA3" w:rsidRPr="00EB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Щербинка</w:t>
      </w:r>
      <w:r w:rsidR="00EB7CA3" w:rsidRPr="00EB7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решения, принятые в ходе </w:t>
      </w:r>
      <w:r w:rsidR="00EB7CA3" w:rsidRPr="00EB7C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предоставления муниципальной услуги, в досудебном порядке.</w:t>
      </w:r>
      <w:r w:rsidR="00EB7CA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5C3C85" w:rsidRDefault="000659CA" w:rsidP="00227B2D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7C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13E9">
        <w:rPr>
          <w:rFonts w:ascii="Times New Roman" w:hAnsi="Times New Roman" w:cs="Times New Roman"/>
          <w:sz w:val="24"/>
          <w:szCs w:val="24"/>
        </w:rPr>
        <w:t>Дата вступления в силу административного регламента «П</w:t>
      </w:r>
      <w:r w:rsidR="005313E9" w:rsidRPr="00A12A89">
        <w:rPr>
          <w:rFonts w:ascii="Times New Roman" w:hAnsi="Times New Roman" w:cs="Times New Roman"/>
          <w:sz w:val="24"/>
          <w:szCs w:val="24"/>
        </w:rPr>
        <w:t>редоставление в электронном виде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5313E9">
        <w:rPr>
          <w:rFonts w:ascii="Times New Roman" w:hAnsi="Times New Roman" w:cs="Times New Roman"/>
          <w:sz w:val="24"/>
          <w:szCs w:val="24"/>
        </w:rPr>
        <w:t xml:space="preserve">» с момента опубликования данного регламента </w:t>
      </w:r>
      <w:r w:rsidR="00273CF9">
        <w:rPr>
          <w:rFonts w:ascii="Times New Roman" w:hAnsi="Times New Roman" w:cs="Times New Roman"/>
          <w:sz w:val="24"/>
          <w:szCs w:val="24"/>
        </w:rPr>
        <w:t>26 ноября 2016 года.</w:t>
      </w:r>
    </w:p>
    <w:p w:rsidR="00112865" w:rsidRDefault="000659CA" w:rsidP="009C4CE4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CC67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2865">
        <w:rPr>
          <w:rFonts w:ascii="Times New Roman" w:hAnsi="Times New Roman" w:cs="Times New Roman"/>
          <w:sz w:val="24"/>
          <w:szCs w:val="24"/>
        </w:rPr>
        <w:t>Изменения в нормативно правовой акт вносились</w:t>
      </w:r>
      <w:r w:rsidR="00CC67C9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городского округа Щербинка </w:t>
      </w:r>
      <w:r w:rsidR="00CC67C9" w:rsidRPr="00CC67C9">
        <w:rPr>
          <w:rFonts w:ascii="Times New Roman" w:hAnsi="Times New Roman" w:cs="Times New Roman"/>
          <w:sz w:val="24"/>
          <w:szCs w:val="24"/>
        </w:rPr>
        <w:t>от 15.11.2016 № 471, от 24.10.2017 № 410</w:t>
      </w:r>
      <w:r w:rsidR="00CC67C9">
        <w:rPr>
          <w:rFonts w:ascii="Times New Roman" w:hAnsi="Times New Roman" w:cs="Times New Roman"/>
          <w:sz w:val="24"/>
          <w:szCs w:val="24"/>
        </w:rPr>
        <w:t>.</w:t>
      </w:r>
    </w:p>
    <w:p w:rsidR="005313E9" w:rsidRPr="005313E9" w:rsidRDefault="000659CA" w:rsidP="00CC67C9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CC67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2865">
        <w:rPr>
          <w:rFonts w:ascii="Times New Roman" w:hAnsi="Times New Roman" w:cs="Times New Roman"/>
          <w:sz w:val="24"/>
          <w:szCs w:val="24"/>
        </w:rPr>
        <w:t>Действует по настоящее время</w:t>
      </w:r>
      <w:bookmarkStart w:id="0" w:name="_GoBack"/>
      <w:bookmarkEnd w:id="0"/>
    </w:p>
    <w:sectPr w:rsidR="005313E9" w:rsidRPr="005313E9" w:rsidSect="00CC67C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AC"/>
    <w:multiLevelType w:val="hybridMultilevel"/>
    <w:tmpl w:val="367ECCF8"/>
    <w:lvl w:ilvl="0" w:tplc="90E2A58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E332EC5"/>
    <w:multiLevelType w:val="hybridMultilevel"/>
    <w:tmpl w:val="6A4C7A04"/>
    <w:lvl w:ilvl="0" w:tplc="89C84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404E0"/>
    <w:multiLevelType w:val="hybridMultilevel"/>
    <w:tmpl w:val="5516938C"/>
    <w:lvl w:ilvl="0" w:tplc="C9F8C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CAC"/>
    <w:multiLevelType w:val="hybridMultilevel"/>
    <w:tmpl w:val="8EA2430C"/>
    <w:lvl w:ilvl="0" w:tplc="9488D2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741"/>
    <w:multiLevelType w:val="hybridMultilevel"/>
    <w:tmpl w:val="6B60D644"/>
    <w:lvl w:ilvl="0" w:tplc="3A565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3F2B"/>
    <w:multiLevelType w:val="hybridMultilevel"/>
    <w:tmpl w:val="FC8E9A0E"/>
    <w:lvl w:ilvl="0" w:tplc="8CECC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D"/>
    <w:rsid w:val="00051233"/>
    <w:rsid w:val="000659CA"/>
    <w:rsid w:val="00112865"/>
    <w:rsid w:val="00120857"/>
    <w:rsid w:val="00154725"/>
    <w:rsid w:val="00161926"/>
    <w:rsid w:val="001F2F74"/>
    <w:rsid w:val="001F68C7"/>
    <w:rsid w:val="00227B2D"/>
    <w:rsid w:val="00273CF9"/>
    <w:rsid w:val="00321A04"/>
    <w:rsid w:val="00481BBF"/>
    <w:rsid w:val="004C141B"/>
    <w:rsid w:val="004E31AE"/>
    <w:rsid w:val="005313E9"/>
    <w:rsid w:val="0056574B"/>
    <w:rsid w:val="005C3C85"/>
    <w:rsid w:val="006626A9"/>
    <w:rsid w:val="0078048F"/>
    <w:rsid w:val="00822690"/>
    <w:rsid w:val="00846F60"/>
    <w:rsid w:val="008E5E34"/>
    <w:rsid w:val="00927655"/>
    <w:rsid w:val="009C4CE4"/>
    <w:rsid w:val="009F3C9D"/>
    <w:rsid w:val="00A0744F"/>
    <w:rsid w:val="00A12A89"/>
    <w:rsid w:val="00A55526"/>
    <w:rsid w:val="00BA57B4"/>
    <w:rsid w:val="00BB4E32"/>
    <w:rsid w:val="00C86FEF"/>
    <w:rsid w:val="00C96392"/>
    <w:rsid w:val="00CC67C9"/>
    <w:rsid w:val="00D8404C"/>
    <w:rsid w:val="00D90AD3"/>
    <w:rsid w:val="00DB097E"/>
    <w:rsid w:val="00DC2C48"/>
    <w:rsid w:val="00E0400E"/>
    <w:rsid w:val="00E218D9"/>
    <w:rsid w:val="00E316DF"/>
    <w:rsid w:val="00EB7CA3"/>
    <w:rsid w:val="00EC7ACC"/>
    <w:rsid w:val="00F801A1"/>
    <w:rsid w:val="00F90CFA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9D"/>
    <w:pPr>
      <w:ind w:left="720"/>
      <w:contextualSpacing/>
    </w:pPr>
  </w:style>
  <w:style w:type="paragraph" w:customStyle="1" w:styleId="1">
    <w:name w:val="Знак Знак Знак1 Знак"/>
    <w:basedOn w:val="a"/>
    <w:rsid w:val="00A12A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9D"/>
    <w:pPr>
      <w:ind w:left="720"/>
      <w:contextualSpacing/>
    </w:pPr>
  </w:style>
  <w:style w:type="paragraph" w:customStyle="1" w:styleId="1">
    <w:name w:val="Знак Знак Знак1 Знак"/>
    <w:basedOn w:val="a"/>
    <w:rsid w:val="00A12A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ginaJV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Strochilin</dc:creator>
  <cp:lastModifiedBy>Ковешникова Людмила Анатольевна</cp:lastModifiedBy>
  <cp:revision>3</cp:revision>
  <dcterms:created xsi:type="dcterms:W3CDTF">2018-05-31T09:58:00Z</dcterms:created>
  <dcterms:modified xsi:type="dcterms:W3CDTF">2018-05-31T12:34:00Z</dcterms:modified>
</cp:coreProperties>
</file>