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73230C" w14:textId="3CBCF823" w:rsidR="007E70BA" w:rsidRPr="007E70BA" w:rsidRDefault="007E70BA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 w:rsidR="003F2CB1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091432DE" w14:textId="329BB91F" w:rsidR="007E70BA" w:rsidRPr="007E70BA" w:rsidRDefault="007E70BA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>заседания Совета депутатов городского округа Щербинка на 0</w:t>
      </w:r>
      <w:r w:rsidR="003F2CB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F2CB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>.2019 в 15:00</w:t>
      </w:r>
    </w:p>
    <w:p w14:paraId="66F033C5" w14:textId="77777777" w:rsidR="007E70BA" w:rsidRPr="007E70BA" w:rsidRDefault="007E70BA" w:rsidP="000072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611CB3" w14:textId="665E6705" w:rsidR="00E40A2C" w:rsidRPr="003F2CB1" w:rsidRDefault="00E40A2C" w:rsidP="000072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 закреплении уполномоченных (основного и резервного) депутатов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(Железнодорожная, д. 43)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№694 от 17.10.2019). </w:t>
      </w:r>
    </w:p>
    <w:p w14:paraId="4B92DB46" w14:textId="4EA31B6F" w:rsidR="00000C4A" w:rsidRPr="00B148F6" w:rsidRDefault="00DE3BD2" w:rsidP="000072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D0">
        <w:rPr>
          <w:rFonts w:ascii="Times New Roman" w:hAnsi="Times New Roman" w:cs="Times New Roman"/>
          <w:sz w:val="24"/>
          <w:szCs w:val="24"/>
        </w:rPr>
        <w:t>Рассмотрение и обсуждение проекта решения «О внесении изменений в проект схемы размещения объектов нестационарной торговой сети на территории городского округа Щербинка, согласованный решением Совета депутатов городского округа Щербинка от 15.05.2014 №96/14 «О согласовании проекта схемы размещения объектов нестационарной торговой сети на территории городского округа Щербинка» (</w:t>
      </w:r>
      <w:proofErr w:type="spellStart"/>
      <w:r w:rsidRPr="00A941D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941D0">
        <w:rPr>
          <w:rFonts w:ascii="Times New Roman" w:hAnsi="Times New Roman" w:cs="Times New Roman"/>
          <w:sz w:val="24"/>
          <w:szCs w:val="24"/>
        </w:rPr>
        <w:t>. №</w:t>
      </w:r>
      <w:r w:rsidR="00A941D0">
        <w:rPr>
          <w:rFonts w:ascii="Times New Roman" w:hAnsi="Times New Roman" w:cs="Times New Roman"/>
          <w:sz w:val="24"/>
          <w:szCs w:val="24"/>
        </w:rPr>
        <w:t>239 от 21</w:t>
      </w:r>
      <w:r w:rsidR="003F2CB1" w:rsidRPr="00A941D0">
        <w:rPr>
          <w:rFonts w:ascii="Times New Roman" w:hAnsi="Times New Roman" w:cs="Times New Roman"/>
          <w:sz w:val="24"/>
          <w:szCs w:val="24"/>
        </w:rPr>
        <w:t>.10</w:t>
      </w:r>
      <w:r w:rsidRPr="00A941D0">
        <w:rPr>
          <w:rFonts w:ascii="Times New Roman" w:hAnsi="Times New Roman" w:cs="Times New Roman"/>
          <w:sz w:val="24"/>
          <w:szCs w:val="24"/>
        </w:rPr>
        <w:t xml:space="preserve">.2019). </w:t>
      </w:r>
    </w:p>
    <w:p w14:paraId="2637D30A" w14:textId="2338FB8B" w:rsidR="00B148F6" w:rsidRPr="00A941D0" w:rsidRDefault="00B148F6" w:rsidP="000072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254">
        <w:rPr>
          <w:rFonts w:ascii="Times New Roman" w:hAnsi="Times New Roman" w:cs="Times New Roman"/>
          <w:sz w:val="24"/>
          <w:szCs w:val="24"/>
        </w:rPr>
        <w:t>Рассмотрение и обсуждение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внесении изменений в решение Совета депутатов городского округа Щербинка от 06 декабря 2018 года №40/7 «О бюджете городского округа Щербинка на 2019 год и плановый период 2020 и 2021 годов» (</w:t>
      </w:r>
      <w:proofErr w:type="spellStart"/>
      <w:r w:rsidRPr="00B14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вх</w:t>
      </w:r>
      <w:proofErr w:type="spellEnd"/>
      <w:r w:rsidRPr="00B14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248</w:t>
      </w:r>
      <w:r w:rsidRPr="00B14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</w:t>
      </w:r>
      <w:r w:rsidRPr="00B14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B14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.2019). </w:t>
      </w:r>
    </w:p>
    <w:p w14:paraId="5508523C" w14:textId="5C16D085" w:rsidR="003F2CB1" w:rsidRPr="00007214" w:rsidRDefault="003F2CB1" w:rsidP="000072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527450504"/>
      <w:r w:rsidRPr="000D2254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</w:t>
      </w:r>
      <w:bookmarkEnd w:id="0"/>
      <w:r w:rsidRPr="000D2254">
        <w:rPr>
          <w:rFonts w:ascii="Times New Roman" w:hAnsi="Times New Roman" w:cs="Times New Roman"/>
          <w:sz w:val="24"/>
          <w:szCs w:val="24"/>
        </w:rPr>
        <w:t>«О назначении проведения отчетов депутатов Совета депутатов городского округа Щербинка о своей деятельности перед избирателями за период с 13.09.201</w:t>
      </w:r>
      <w:r w:rsidR="00987009">
        <w:rPr>
          <w:rFonts w:ascii="Times New Roman" w:hAnsi="Times New Roman" w:cs="Times New Roman"/>
          <w:sz w:val="24"/>
          <w:szCs w:val="24"/>
        </w:rPr>
        <w:t>8</w:t>
      </w:r>
      <w:r w:rsidRPr="000D2254">
        <w:rPr>
          <w:rFonts w:ascii="Times New Roman" w:hAnsi="Times New Roman" w:cs="Times New Roman"/>
          <w:sz w:val="24"/>
          <w:szCs w:val="24"/>
        </w:rPr>
        <w:t xml:space="preserve"> по 14.09.201</w:t>
      </w:r>
      <w:r w:rsidR="00987009">
        <w:rPr>
          <w:rFonts w:ascii="Times New Roman" w:hAnsi="Times New Roman" w:cs="Times New Roman"/>
          <w:sz w:val="24"/>
          <w:szCs w:val="24"/>
        </w:rPr>
        <w:t>9</w:t>
      </w:r>
      <w:r w:rsidRPr="000D2254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1" w:name="_Hlk527450530"/>
    </w:p>
    <w:bookmarkEnd w:id="1"/>
    <w:p w14:paraId="2FFE7E67" w14:textId="6DDE2F6C" w:rsidR="00D93E0A" w:rsidRDefault="00D93E0A" w:rsidP="000072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E0A">
        <w:rPr>
          <w:rFonts w:ascii="Times New Roman" w:hAnsi="Times New Roman" w:cs="Times New Roman"/>
          <w:sz w:val="24"/>
          <w:szCs w:val="24"/>
        </w:rPr>
        <w:t xml:space="preserve">Обсуждение результатов работы депутатов Совета депутатов городского округа Щербинка в </w:t>
      </w:r>
      <w:r w:rsidR="000015A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тябре</w:t>
      </w:r>
      <w:r w:rsidRPr="00D93E0A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14:paraId="074386AF" w14:textId="48C302D7" w:rsidR="002B6F2F" w:rsidRDefault="002B6F2F" w:rsidP="000072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14:paraId="7BF8FEDF" w14:textId="2D521818" w:rsidR="002B6F2F" w:rsidRDefault="003B2D65" w:rsidP="002B6F2F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делегировании депутатов Совета депутатов (Усачева А.А., Белякова И.В., Овдиенко В.В., Беляничеву Е.В.)</w:t>
      </w:r>
      <w:r w:rsidR="002B6F2F">
        <w:rPr>
          <w:rFonts w:ascii="Times New Roman" w:hAnsi="Times New Roman" w:cs="Times New Roman"/>
          <w:sz w:val="24"/>
          <w:szCs w:val="24"/>
        </w:rPr>
        <w:t xml:space="preserve"> для работы в составе Комиссии по увековечению памяти выдающихся личностей и значимых событий городского округа Щербинка (</w:t>
      </w:r>
      <w:proofErr w:type="spellStart"/>
      <w:r w:rsidR="002B6F2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B6F2F">
        <w:rPr>
          <w:rFonts w:ascii="Times New Roman" w:hAnsi="Times New Roman" w:cs="Times New Roman"/>
          <w:sz w:val="24"/>
          <w:szCs w:val="24"/>
        </w:rPr>
        <w:t>. №242 от 23.10.2019).</w:t>
      </w:r>
    </w:p>
    <w:p w14:paraId="76E0B072" w14:textId="7A627F8C" w:rsidR="00CD36B5" w:rsidRPr="00CD36B5" w:rsidRDefault="00CD36B5" w:rsidP="002B6F2F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жалобы жителей городского округа Щербинка по уборке дворниками листвы пылесосами – воздуходувами. </w:t>
      </w:r>
      <w:bookmarkStart w:id="2" w:name="_GoBack"/>
      <w:bookmarkEnd w:id="2"/>
    </w:p>
    <w:p w14:paraId="5568D2D7" w14:textId="77777777" w:rsidR="003F2CB1" w:rsidRPr="003F2CB1" w:rsidRDefault="003F2CB1" w:rsidP="003F2C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CB1" w:rsidRPr="003F2CB1" w:rsidSect="003F2CB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15A6"/>
    <w:rsid w:val="00007214"/>
    <w:rsid w:val="000B0F69"/>
    <w:rsid w:val="002A2321"/>
    <w:rsid w:val="002B6F2F"/>
    <w:rsid w:val="003B2D65"/>
    <w:rsid w:val="003F2CB1"/>
    <w:rsid w:val="007A0021"/>
    <w:rsid w:val="007E70BA"/>
    <w:rsid w:val="00987009"/>
    <w:rsid w:val="00A941D0"/>
    <w:rsid w:val="00A97945"/>
    <w:rsid w:val="00B148F6"/>
    <w:rsid w:val="00B5635A"/>
    <w:rsid w:val="00C07871"/>
    <w:rsid w:val="00CD36B5"/>
    <w:rsid w:val="00CD458B"/>
    <w:rsid w:val="00D93E0A"/>
    <w:rsid w:val="00DE3BD2"/>
    <w:rsid w:val="00E40A2C"/>
    <w:rsid w:val="00E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dcterms:created xsi:type="dcterms:W3CDTF">2019-09-27T08:24:00Z</dcterms:created>
  <dcterms:modified xsi:type="dcterms:W3CDTF">2019-11-12T14:24:00Z</dcterms:modified>
</cp:coreProperties>
</file>